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4546" w:rsidRPr="00064F73" w:rsidRDefault="00B04546" w:rsidP="00B04546">
      <w:pPr>
        <w:pStyle w:val="FR1"/>
        <w:tabs>
          <w:tab w:val="left" w:pos="9639"/>
        </w:tabs>
        <w:spacing w:before="0"/>
        <w:ind w:left="0" w:right="0"/>
      </w:pPr>
    </w:p>
    <w:p w:rsidR="00B04546" w:rsidRPr="00064F73" w:rsidRDefault="00B04546" w:rsidP="00B04546">
      <w:pPr>
        <w:pStyle w:val="FR1"/>
        <w:ind w:left="0" w:right="-1"/>
        <w:rPr>
          <w:b/>
          <w:color w:val="0000FF"/>
          <w:sz w:val="40"/>
        </w:rPr>
      </w:pPr>
      <w:r w:rsidRPr="00064F73">
        <w:rPr>
          <w:b/>
          <w:color w:val="0000FF"/>
          <w:sz w:val="40"/>
        </w:rPr>
        <w:t>МІНІСТЕРСТВО ОСВІТИ І НАУКИ,</w:t>
      </w:r>
    </w:p>
    <w:p w:rsidR="00B04546" w:rsidRPr="00064F73" w:rsidRDefault="00B04546" w:rsidP="00B04546">
      <w:pPr>
        <w:pStyle w:val="FR1"/>
        <w:ind w:left="0" w:right="-1"/>
        <w:rPr>
          <w:b/>
          <w:color w:val="0000FF"/>
          <w:sz w:val="40"/>
        </w:rPr>
      </w:pPr>
      <w:r w:rsidRPr="00064F73">
        <w:rPr>
          <w:b/>
          <w:color w:val="0000FF"/>
          <w:sz w:val="40"/>
        </w:rPr>
        <w:t>МОЛОДІ ТА СПОРТУ  УКРАЇНИ</w:t>
      </w:r>
    </w:p>
    <w:p w:rsidR="00B04546" w:rsidRPr="00064F73" w:rsidRDefault="00B04546" w:rsidP="00B04546">
      <w:pPr>
        <w:pStyle w:val="FR3"/>
        <w:ind w:left="0" w:right="-1"/>
        <w:rPr>
          <w:rFonts w:ascii="Times New Roman" w:hAnsi="Times New Roman"/>
          <w:i w:val="0"/>
          <w:color w:val="0000FF"/>
          <w:sz w:val="20"/>
          <w:u w:val="single"/>
        </w:rPr>
      </w:pPr>
      <w:smartTag w:uri="urn:schemas-microsoft-com:office:smarttags" w:element="metricconverter">
        <w:smartTagPr>
          <w:attr w:name="ProductID" w:val="01135, м"/>
        </w:smartTagPr>
        <w:r w:rsidRPr="00064F73">
          <w:rPr>
            <w:rFonts w:ascii="Times New Roman" w:hAnsi="Times New Roman"/>
            <w:i w:val="0"/>
            <w:color w:val="0000FF"/>
            <w:sz w:val="20"/>
          </w:rPr>
          <w:t>01135, м</w:t>
        </w:r>
      </w:smartTag>
      <w:r w:rsidRPr="00064F73">
        <w:rPr>
          <w:rFonts w:ascii="Times New Roman" w:hAnsi="Times New Roman"/>
          <w:i w:val="0"/>
          <w:color w:val="0000FF"/>
          <w:sz w:val="20"/>
        </w:rPr>
        <w:t>. Київ, проспект Перемоги,</w:t>
      </w:r>
      <w:r w:rsidRPr="00064F73">
        <w:rPr>
          <w:rFonts w:ascii="Times New Roman" w:hAnsi="Times New Roman"/>
          <w:b w:val="0"/>
          <w:i w:val="0"/>
          <w:color w:val="0000FF"/>
          <w:sz w:val="20"/>
        </w:rPr>
        <w:t xml:space="preserve"> 10,</w:t>
      </w:r>
      <w:r w:rsidRPr="00064F73">
        <w:rPr>
          <w:rFonts w:ascii="Times New Roman" w:hAnsi="Times New Roman"/>
          <w:i w:val="0"/>
          <w:color w:val="0000FF"/>
          <w:sz w:val="20"/>
        </w:rPr>
        <w:t xml:space="preserve"> тел. (044)</w:t>
      </w:r>
      <w:r w:rsidRPr="00064F73">
        <w:rPr>
          <w:rFonts w:ascii="Times New Roman" w:hAnsi="Times New Roman"/>
          <w:b w:val="0"/>
          <w:i w:val="0"/>
          <w:color w:val="0000FF"/>
          <w:sz w:val="20"/>
        </w:rPr>
        <w:t xml:space="preserve"> 486-24-42,</w:t>
      </w:r>
      <w:r w:rsidRPr="00064F73">
        <w:rPr>
          <w:rFonts w:ascii="Times New Roman" w:hAnsi="Times New Roman"/>
          <w:i w:val="0"/>
          <w:color w:val="0000FF"/>
          <w:sz w:val="20"/>
        </w:rPr>
        <w:t xml:space="preserve"> факс (044) 236-10-49, </w:t>
      </w:r>
      <w:hyperlink r:id="rId5" w:history="1">
        <w:r w:rsidRPr="00064F73">
          <w:rPr>
            <w:rStyle w:val="af"/>
            <w:rFonts w:ascii="Times New Roman" w:hAnsi="Times New Roman"/>
            <w:i w:val="0"/>
            <w:sz w:val="20"/>
          </w:rPr>
          <w:t>ministry@mon.gov.ua</w:t>
        </w:r>
      </w:hyperlink>
    </w:p>
    <w:p w:rsidR="00B04546" w:rsidRPr="00064F73" w:rsidRDefault="00B04546" w:rsidP="00B04546">
      <w:pPr>
        <w:pStyle w:val="FR3"/>
        <w:ind w:left="0" w:right="0"/>
        <w:rPr>
          <w:color w:val="0000FF"/>
        </w:rPr>
      </w:pPr>
      <w:r w:rsidRPr="00064F73">
        <w:rPr>
          <w:noProof/>
          <w:snapToGrid/>
          <w:color w:val="0000FF"/>
          <w:sz w:val="20"/>
        </w:rPr>
        <w:pict>
          <v:line id="_x0000_s1036" style="position:absolute;left:0;text-align:left;z-index:251662336;mso-wrap-edited:f" from="1.35pt,.9pt" to="505.35pt,.9pt" wrapcoords="-64 0 -64 0 21632 0 21632 0 -64 0" strokecolor="blue" strokeweight="2.25pt"/>
        </w:pict>
      </w:r>
      <w:r w:rsidRPr="00064F73">
        <w:rPr>
          <w:noProof/>
          <w:snapToGrid/>
          <w:color w:val="0000FF"/>
        </w:rPr>
        <w:pict>
          <v:line id="_x0000_s1035" style="position:absolute;left:0;text-align:left;flip:y;z-index:251661312;mso-position-vertical-relative:page" from=".9pt,220.35pt" to="511.05pt,221.3pt" strokecolor="yellow" strokeweight="2pt">
            <w10:wrap anchory="page"/>
          </v:line>
        </w:pict>
      </w:r>
    </w:p>
    <w:p w:rsidR="00B04546" w:rsidRPr="00064F73" w:rsidRDefault="00B04546" w:rsidP="00B04546">
      <w:pPr>
        <w:pStyle w:val="FR2"/>
        <w:spacing w:line="240" w:lineRule="auto"/>
        <w:ind w:left="0"/>
        <w:rPr>
          <w:b/>
        </w:rPr>
      </w:pPr>
      <w:r w:rsidRPr="00064F73">
        <w:rPr>
          <w:b/>
        </w:rPr>
        <w:t xml:space="preserve">від </w:t>
      </w:r>
      <w:r w:rsidRPr="00064F73">
        <w:rPr>
          <w:b/>
          <w:u w:val="single"/>
        </w:rPr>
        <w:t xml:space="preserve">  22.07.11          </w:t>
      </w:r>
      <w:r w:rsidRPr="00064F73">
        <w:rPr>
          <w:b/>
        </w:rPr>
        <w:t xml:space="preserve">№  </w:t>
      </w:r>
      <w:r w:rsidRPr="00064F73">
        <w:rPr>
          <w:b/>
          <w:u w:val="single"/>
        </w:rPr>
        <w:t xml:space="preserve">_ 1/9-562___ </w:t>
      </w:r>
      <w:r w:rsidRPr="00064F73">
        <w:rPr>
          <w:b/>
        </w:rPr>
        <w:t xml:space="preserve"> </w:t>
      </w:r>
      <w:r w:rsidRPr="00064F73">
        <w:rPr>
          <w:b/>
          <w:u w:val="single"/>
        </w:rPr>
        <w:t xml:space="preserve">                 </w:t>
      </w:r>
    </w:p>
    <w:p w:rsidR="00B04546" w:rsidRPr="00064F73" w:rsidRDefault="00B04546" w:rsidP="00B04546">
      <w:pPr>
        <w:pStyle w:val="FR2"/>
        <w:spacing w:line="240" w:lineRule="auto"/>
        <w:ind w:left="0"/>
        <w:rPr>
          <w:b/>
          <w:sz w:val="28"/>
          <w:u w:val="single"/>
        </w:rPr>
      </w:pPr>
      <w:r w:rsidRPr="00064F73">
        <w:rPr>
          <w:b/>
        </w:rPr>
        <w:t>на №</w:t>
      </w:r>
      <w:r w:rsidRPr="00064F73">
        <w:rPr>
          <w:b/>
          <w:u w:val="single"/>
        </w:rPr>
        <w:tab/>
      </w:r>
      <w:r w:rsidRPr="00064F73">
        <w:rPr>
          <w:b/>
          <w:u w:val="single"/>
        </w:rPr>
        <w:tab/>
        <w:t>___</w:t>
      </w:r>
      <w:r w:rsidRPr="00064F73">
        <w:rPr>
          <w:b/>
        </w:rPr>
        <w:t xml:space="preserve"> від </w:t>
      </w:r>
      <w:r w:rsidRPr="00064F73">
        <w:rPr>
          <w:b/>
          <w:u w:val="single"/>
        </w:rPr>
        <w:tab/>
      </w:r>
      <w:r w:rsidRPr="00064F73">
        <w:rPr>
          <w:b/>
          <w:u w:val="single"/>
        </w:rPr>
        <w:tab/>
      </w:r>
    </w:p>
    <w:p w:rsidR="00B04546" w:rsidRPr="00064F73" w:rsidRDefault="00B04546" w:rsidP="00B04546">
      <w:pPr>
        <w:pStyle w:val="HTML"/>
        <w:tabs>
          <w:tab w:val="clear" w:pos="5496"/>
          <w:tab w:val="clear" w:pos="9160"/>
          <w:tab w:val="left" w:pos="5220"/>
          <w:tab w:val="left" w:pos="9540"/>
        </w:tabs>
        <w:ind w:left="4500"/>
        <w:rPr>
          <w:rFonts w:ascii="Times New Roman" w:hAnsi="Times New Roman" w:cs="Times New Roman"/>
          <w:lang w:val="uk-UA"/>
        </w:rPr>
      </w:pPr>
      <w:r w:rsidRPr="00064F73">
        <w:rPr>
          <w:rFonts w:ascii="Times New Roman" w:hAnsi="Times New Roman" w:cs="Times New Roman"/>
          <w:lang w:val="uk-UA"/>
        </w:rPr>
        <w:t>Міністерство освіти і науки, молоді та спорту Автономної Республіки Крим, управління освіти і науки обласних, Київської та Севастопольської міських державних адміністрацій,</w:t>
      </w:r>
    </w:p>
    <w:p w:rsidR="00B04546" w:rsidRPr="00064F73" w:rsidRDefault="00B04546" w:rsidP="00B04546">
      <w:pPr>
        <w:pStyle w:val="HTML"/>
        <w:tabs>
          <w:tab w:val="clear" w:pos="5496"/>
          <w:tab w:val="clear" w:pos="9160"/>
          <w:tab w:val="left" w:pos="5220"/>
          <w:tab w:val="left" w:pos="9540"/>
        </w:tabs>
        <w:ind w:left="4500"/>
        <w:rPr>
          <w:rFonts w:ascii="Times New Roman" w:hAnsi="Times New Roman" w:cs="Times New Roman"/>
          <w:lang w:val="uk-UA"/>
        </w:rPr>
      </w:pPr>
      <w:r w:rsidRPr="00064F73">
        <w:rPr>
          <w:rFonts w:ascii="Times New Roman" w:hAnsi="Times New Roman" w:cs="Times New Roman"/>
          <w:lang w:val="uk-UA"/>
        </w:rPr>
        <w:t>директори ВНЗ І-ІІ рівнів акредитації</w:t>
      </w:r>
    </w:p>
    <w:p w:rsidR="00B04546" w:rsidRPr="00064F73" w:rsidRDefault="00B04546" w:rsidP="00B04546">
      <w:pPr>
        <w:pStyle w:val="HTML"/>
        <w:tabs>
          <w:tab w:val="clear" w:pos="9160"/>
          <w:tab w:val="left" w:pos="9540"/>
        </w:tabs>
        <w:ind w:left="4500"/>
        <w:rPr>
          <w:rFonts w:ascii="Times New Roman" w:hAnsi="Times New Roman" w:cs="Times New Roman"/>
          <w:lang w:val="uk-UA"/>
        </w:rPr>
      </w:pPr>
    </w:p>
    <w:p w:rsidR="00B04546" w:rsidRPr="00064F73" w:rsidRDefault="00B04546" w:rsidP="00B04546">
      <w:pPr>
        <w:pStyle w:val="HTML"/>
        <w:tabs>
          <w:tab w:val="clear" w:pos="9160"/>
          <w:tab w:val="left" w:pos="9540"/>
        </w:tabs>
        <w:ind w:firstLine="709"/>
        <w:rPr>
          <w:rFonts w:ascii="Times New Roman" w:hAnsi="Times New Roman" w:cs="Times New Roman"/>
          <w:lang w:val="uk-UA"/>
        </w:rPr>
      </w:pPr>
    </w:p>
    <w:p w:rsidR="00B04546" w:rsidRPr="00064F73" w:rsidRDefault="00B04546" w:rsidP="00B04546">
      <w:pPr>
        <w:pStyle w:val="HTML"/>
        <w:tabs>
          <w:tab w:val="left" w:pos="9540"/>
        </w:tabs>
        <w:jc w:val="both"/>
        <w:rPr>
          <w:rFonts w:ascii="Times New Roman" w:hAnsi="Times New Roman" w:cs="Times New Roman"/>
          <w:lang w:val="uk-UA"/>
        </w:rPr>
      </w:pPr>
      <w:r w:rsidRPr="00064F73">
        <w:rPr>
          <w:rFonts w:ascii="Times New Roman" w:hAnsi="Times New Roman"/>
          <w:lang w:val="uk-UA"/>
        </w:rPr>
        <w:t>Про  стан, проблеми та о</w:t>
      </w:r>
      <w:r w:rsidRPr="00064F73">
        <w:rPr>
          <w:rFonts w:ascii="Times New Roman" w:hAnsi="Times New Roman" w:cs="Times New Roman"/>
          <w:lang w:val="uk-UA"/>
        </w:rPr>
        <w:t xml:space="preserve">сновні  завдання </w:t>
      </w:r>
    </w:p>
    <w:p w:rsidR="00B04546" w:rsidRPr="00064F73" w:rsidRDefault="00B04546" w:rsidP="00B04546">
      <w:pPr>
        <w:pStyle w:val="HTML"/>
        <w:tabs>
          <w:tab w:val="left" w:pos="9540"/>
        </w:tabs>
        <w:jc w:val="both"/>
        <w:rPr>
          <w:rFonts w:ascii="Times New Roman" w:hAnsi="Times New Roman" w:cs="Times New Roman"/>
          <w:lang w:val="uk-UA"/>
        </w:rPr>
      </w:pPr>
      <w:r w:rsidRPr="00064F73">
        <w:rPr>
          <w:rFonts w:ascii="Times New Roman" w:hAnsi="Times New Roman" w:cs="Times New Roman"/>
          <w:lang w:val="uk-UA"/>
        </w:rPr>
        <w:t>Діяльності психологічної служби на</w:t>
      </w:r>
    </w:p>
    <w:p w:rsidR="00B04546" w:rsidRPr="00064F73" w:rsidRDefault="00B04546" w:rsidP="00B04546">
      <w:pPr>
        <w:pStyle w:val="HTML"/>
        <w:tabs>
          <w:tab w:val="left" w:pos="9540"/>
        </w:tabs>
        <w:jc w:val="both"/>
        <w:rPr>
          <w:rFonts w:ascii="Times New Roman" w:hAnsi="Times New Roman" w:cs="Times New Roman"/>
          <w:lang w:val="uk-UA"/>
        </w:rPr>
      </w:pPr>
      <w:r w:rsidRPr="00064F73">
        <w:rPr>
          <w:rFonts w:ascii="Times New Roman" w:hAnsi="Times New Roman" w:cs="Times New Roman"/>
          <w:lang w:val="uk-UA"/>
        </w:rPr>
        <w:t xml:space="preserve"> 2011/2012 навчальний рік</w:t>
      </w:r>
    </w:p>
    <w:p w:rsidR="00B04546" w:rsidRPr="00064F73" w:rsidRDefault="00B04546" w:rsidP="00B04546">
      <w:pPr>
        <w:pStyle w:val="HTML"/>
        <w:tabs>
          <w:tab w:val="clear" w:pos="9160"/>
          <w:tab w:val="left" w:pos="9540"/>
        </w:tabs>
        <w:ind w:firstLine="709"/>
        <w:rPr>
          <w:rFonts w:ascii="Times New Roman" w:hAnsi="Times New Roman" w:cs="Times New Roman"/>
          <w:lang w:val="uk-UA"/>
        </w:rPr>
      </w:pPr>
    </w:p>
    <w:p w:rsidR="00B04546" w:rsidRPr="00064F73" w:rsidRDefault="00B04546" w:rsidP="00B04546">
      <w:pPr>
        <w:ind w:firstLine="709"/>
        <w:jc w:val="both"/>
        <w:rPr>
          <w:sz w:val="28"/>
          <w:szCs w:val="28"/>
          <w:lang w:val="uk-UA"/>
        </w:rPr>
      </w:pPr>
      <w:r w:rsidRPr="00064F73">
        <w:rPr>
          <w:sz w:val="28"/>
          <w:szCs w:val="28"/>
          <w:lang w:val="uk-UA"/>
        </w:rPr>
        <w:t>З метою реалізації  ст.21 та ст.22 Закону України  “Про освіту” Міністерство надсилає для використання в роботі інструктивно-методичний лист “Про стан, проблеми та основні завдання психологічної служби  на 2011/2012 рік”, перелік рекомендованої літератури та фахових видань.</w:t>
      </w:r>
    </w:p>
    <w:p w:rsidR="00B04546" w:rsidRPr="00064F73" w:rsidRDefault="00B04546" w:rsidP="00B04546">
      <w:pPr>
        <w:ind w:firstLine="709"/>
        <w:jc w:val="both"/>
        <w:rPr>
          <w:sz w:val="28"/>
          <w:szCs w:val="28"/>
          <w:lang w:val="uk-UA"/>
        </w:rPr>
      </w:pPr>
      <w:r w:rsidRPr="00064F73">
        <w:rPr>
          <w:sz w:val="28"/>
          <w:szCs w:val="28"/>
          <w:lang w:val="uk-UA"/>
        </w:rPr>
        <w:t>Зазначені матеріали можна використати  на серпневих конференціях, методичних об’єднаннях та педагогічних радах .</w:t>
      </w:r>
    </w:p>
    <w:p w:rsidR="00B04546" w:rsidRPr="00064F73" w:rsidRDefault="00B04546" w:rsidP="00B04546">
      <w:pPr>
        <w:ind w:firstLine="709"/>
        <w:jc w:val="both"/>
        <w:rPr>
          <w:sz w:val="28"/>
          <w:szCs w:val="28"/>
          <w:lang w:val="uk-UA"/>
        </w:rPr>
      </w:pPr>
      <w:r w:rsidRPr="00064F73">
        <w:rPr>
          <w:sz w:val="28"/>
          <w:szCs w:val="28"/>
          <w:lang w:val="uk-UA"/>
        </w:rPr>
        <w:t>Необхідно вжити  заходів щодо максимального  забезпечення навчальних закладів практичними психологами та соціальними педагогами і налагодження належного психологічного супроводу всіх учасників навчально-виховного процесу.</w:t>
      </w:r>
    </w:p>
    <w:p w:rsidR="00B04546" w:rsidRPr="00064F73" w:rsidRDefault="00B04546" w:rsidP="00B04546">
      <w:pPr>
        <w:pStyle w:val="HTML"/>
        <w:tabs>
          <w:tab w:val="clear" w:pos="9160"/>
          <w:tab w:val="left" w:pos="9540"/>
        </w:tabs>
        <w:ind w:firstLine="709"/>
        <w:jc w:val="both"/>
        <w:rPr>
          <w:rFonts w:ascii="Times New Roman" w:hAnsi="Times New Roman" w:cs="Times New Roman"/>
          <w:lang w:val="uk-UA"/>
        </w:rPr>
      </w:pPr>
    </w:p>
    <w:p w:rsidR="00B04546" w:rsidRPr="00064F73" w:rsidRDefault="00B04546" w:rsidP="00B04546">
      <w:pPr>
        <w:pStyle w:val="HTML"/>
        <w:tabs>
          <w:tab w:val="clear" w:pos="9160"/>
          <w:tab w:val="left" w:pos="9540"/>
        </w:tabs>
        <w:ind w:firstLine="709"/>
        <w:jc w:val="both"/>
        <w:rPr>
          <w:rFonts w:ascii="Times New Roman" w:hAnsi="Times New Roman" w:cs="Times New Roman"/>
          <w:lang w:val="uk-UA"/>
        </w:rPr>
      </w:pPr>
      <w:r w:rsidRPr="00064F73">
        <w:rPr>
          <w:rFonts w:ascii="Times New Roman" w:hAnsi="Times New Roman" w:cs="Times New Roman"/>
          <w:lang w:val="uk-UA"/>
        </w:rPr>
        <w:t>Додатки: на 25 арк.</w:t>
      </w:r>
    </w:p>
    <w:p w:rsidR="00B04546" w:rsidRPr="00064F73" w:rsidRDefault="00B04546" w:rsidP="00B04546">
      <w:pPr>
        <w:pStyle w:val="HTML"/>
        <w:tabs>
          <w:tab w:val="clear" w:pos="9160"/>
          <w:tab w:val="left" w:pos="9540"/>
        </w:tabs>
        <w:ind w:firstLine="709"/>
        <w:jc w:val="both"/>
        <w:rPr>
          <w:rFonts w:ascii="Times New Roman" w:hAnsi="Times New Roman" w:cs="Times New Roman"/>
          <w:lang w:val="uk-UA"/>
        </w:rPr>
      </w:pPr>
    </w:p>
    <w:p w:rsidR="00B04546" w:rsidRPr="00064F73" w:rsidRDefault="00B04546" w:rsidP="00B04546">
      <w:pPr>
        <w:pStyle w:val="HTML"/>
        <w:tabs>
          <w:tab w:val="clear" w:pos="9160"/>
          <w:tab w:val="left" w:pos="9540"/>
        </w:tabs>
        <w:ind w:firstLine="709"/>
        <w:jc w:val="both"/>
        <w:rPr>
          <w:rFonts w:ascii="Times New Roman" w:hAnsi="Times New Roman" w:cs="Times New Roman"/>
          <w:lang w:val="uk-UA"/>
        </w:rPr>
      </w:pPr>
    </w:p>
    <w:p w:rsidR="00B04546" w:rsidRPr="00064F73" w:rsidRDefault="00B04546" w:rsidP="00B04546">
      <w:pPr>
        <w:pStyle w:val="HTML"/>
        <w:tabs>
          <w:tab w:val="clear" w:pos="9160"/>
          <w:tab w:val="left" w:pos="9540"/>
        </w:tabs>
        <w:jc w:val="both"/>
        <w:rPr>
          <w:rFonts w:ascii="Times New Roman" w:hAnsi="Times New Roman" w:cs="Times New Roman"/>
          <w:lang w:val="uk-UA"/>
        </w:rPr>
      </w:pPr>
      <w:r w:rsidRPr="00064F73">
        <w:rPr>
          <w:rFonts w:ascii="Times New Roman" w:hAnsi="Times New Roman" w:cs="Times New Roman"/>
          <w:lang w:val="uk-UA"/>
        </w:rPr>
        <w:t xml:space="preserve"> Заступник Міністра                                                                 Б.М.Жебровський</w:t>
      </w:r>
    </w:p>
    <w:p w:rsidR="00B04546" w:rsidRPr="00064F73" w:rsidRDefault="00B04546" w:rsidP="00B04546">
      <w:pPr>
        <w:pStyle w:val="HTML"/>
        <w:tabs>
          <w:tab w:val="clear" w:pos="9160"/>
          <w:tab w:val="left" w:pos="9540"/>
        </w:tabs>
        <w:ind w:firstLine="709"/>
        <w:jc w:val="both"/>
        <w:rPr>
          <w:rFonts w:ascii="Times New Roman" w:hAnsi="Times New Roman" w:cs="Times New Roman"/>
          <w:lang w:val="uk-UA"/>
        </w:rPr>
      </w:pPr>
    </w:p>
    <w:p w:rsidR="00B04546" w:rsidRPr="00064F73" w:rsidRDefault="00B04546" w:rsidP="00B04546">
      <w:pPr>
        <w:pStyle w:val="HTML"/>
        <w:tabs>
          <w:tab w:val="clear" w:pos="9160"/>
          <w:tab w:val="left" w:pos="9540"/>
        </w:tabs>
        <w:ind w:firstLine="709"/>
        <w:jc w:val="both"/>
        <w:rPr>
          <w:rFonts w:ascii="Times New Roman" w:hAnsi="Times New Roman" w:cs="Times New Roman"/>
          <w:lang w:val="uk-UA"/>
        </w:rPr>
      </w:pPr>
    </w:p>
    <w:p w:rsidR="00B04546" w:rsidRPr="00064F73" w:rsidRDefault="00B04546" w:rsidP="00B04546">
      <w:pPr>
        <w:pStyle w:val="HTML"/>
        <w:tabs>
          <w:tab w:val="clear" w:pos="9160"/>
          <w:tab w:val="left" w:pos="9540"/>
        </w:tabs>
        <w:ind w:firstLine="709"/>
        <w:jc w:val="both"/>
        <w:rPr>
          <w:rFonts w:ascii="Times New Roman" w:hAnsi="Times New Roman" w:cs="Times New Roman"/>
          <w:lang w:val="uk-UA"/>
        </w:rPr>
      </w:pPr>
    </w:p>
    <w:p w:rsidR="00B04546" w:rsidRPr="00064F73" w:rsidRDefault="00B04546" w:rsidP="00B04546">
      <w:pPr>
        <w:pStyle w:val="HTML"/>
        <w:tabs>
          <w:tab w:val="clear" w:pos="5496"/>
          <w:tab w:val="clear" w:pos="9160"/>
          <w:tab w:val="left" w:pos="5220"/>
          <w:tab w:val="left" w:pos="9540"/>
        </w:tabs>
        <w:ind w:left="4500"/>
        <w:jc w:val="both"/>
        <w:rPr>
          <w:rFonts w:ascii="Times New Roman" w:hAnsi="Times New Roman" w:cs="Times New Roman"/>
          <w:lang w:val="uk-UA"/>
        </w:rPr>
      </w:pPr>
    </w:p>
    <w:p w:rsidR="00B04546" w:rsidRDefault="00B04546" w:rsidP="00B04546">
      <w:pPr>
        <w:pStyle w:val="4"/>
        <w:tabs>
          <w:tab w:val="left" w:pos="9540"/>
        </w:tabs>
      </w:pPr>
    </w:p>
    <w:p w:rsidR="00B04546" w:rsidRDefault="00B04546" w:rsidP="00B04546">
      <w:pPr>
        <w:pStyle w:val="4"/>
        <w:tabs>
          <w:tab w:val="left" w:pos="9540"/>
        </w:tabs>
      </w:pPr>
    </w:p>
    <w:p w:rsidR="00B04546" w:rsidRDefault="00B04546" w:rsidP="00B04546">
      <w:pPr>
        <w:pStyle w:val="4"/>
        <w:tabs>
          <w:tab w:val="left" w:pos="9540"/>
        </w:tabs>
      </w:pPr>
    </w:p>
    <w:p w:rsidR="00B04546" w:rsidRDefault="00B04546" w:rsidP="00B04546">
      <w:pPr>
        <w:pStyle w:val="4"/>
        <w:tabs>
          <w:tab w:val="left" w:pos="9540"/>
        </w:tabs>
      </w:pPr>
    </w:p>
    <w:p w:rsidR="00B04546" w:rsidRPr="00064F73" w:rsidRDefault="00B04546" w:rsidP="00B04546">
      <w:pPr>
        <w:pStyle w:val="4"/>
        <w:tabs>
          <w:tab w:val="left" w:pos="9540"/>
        </w:tabs>
      </w:pPr>
      <w:r w:rsidRPr="00064F73">
        <w:t>Додаток 1</w:t>
      </w:r>
    </w:p>
    <w:p w:rsidR="00B04546" w:rsidRPr="00064F73" w:rsidRDefault="00B04546" w:rsidP="00B04546">
      <w:pPr>
        <w:tabs>
          <w:tab w:val="left" w:pos="9540"/>
        </w:tabs>
        <w:ind w:firstLine="567"/>
        <w:jc w:val="right"/>
        <w:rPr>
          <w:lang w:val="uk-UA"/>
        </w:rPr>
      </w:pPr>
      <w:r w:rsidRPr="00064F73">
        <w:rPr>
          <w:lang w:val="uk-UA"/>
        </w:rPr>
        <w:t xml:space="preserve">до листа Міністерства </w:t>
      </w:r>
    </w:p>
    <w:p w:rsidR="00B04546" w:rsidRPr="00064F73" w:rsidRDefault="00B04546" w:rsidP="00B04546">
      <w:pPr>
        <w:tabs>
          <w:tab w:val="left" w:pos="9540"/>
        </w:tabs>
        <w:ind w:firstLine="567"/>
        <w:jc w:val="right"/>
        <w:rPr>
          <w:lang w:val="uk-UA"/>
        </w:rPr>
      </w:pPr>
      <w:r w:rsidRPr="00064F73">
        <w:rPr>
          <w:lang w:val="uk-UA"/>
        </w:rPr>
        <w:t>освіти і науки, молоді та спорту України</w:t>
      </w:r>
    </w:p>
    <w:p w:rsidR="00B04546" w:rsidRPr="00064F73" w:rsidRDefault="00B04546" w:rsidP="00B04546">
      <w:pPr>
        <w:tabs>
          <w:tab w:val="left" w:pos="9540"/>
        </w:tabs>
        <w:ind w:firstLine="567"/>
        <w:jc w:val="right"/>
        <w:rPr>
          <w:lang w:val="uk-UA"/>
        </w:rPr>
      </w:pPr>
      <w:r w:rsidRPr="00064F73">
        <w:rPr>
          <w:lang w:val="uk-UA"/>
        </w:rPr>
        <w:t>від „22”липня  2011 р. № 1/9-562</w:t>
      </w:r>
    </w:p>
    <w:p w:rsidR="00B04546" w:rsidRPr="00064F73" w:rsidRDefault="00B04546" w:rsidP="00B04546">
      <w:pPr>
        <w:pStyle w:val="HTML"/>
        <w:tabs>
          <w:tab w:val="clear" w:pos="9160"/>
          <w:tab w:val="left" w:pos="9540"/>
        </w:tabs>
        <w:ind w:firstLine="720"/>
        <w:jc w:val="center"/>
        <w:rPr>
          <w:rFonts w:ascii="Times New Roman" w:hAnsi="Times New Roman"/>
          <w:b/>
          <w:i/>
          <w:u w:val="single"/>
          <w:lang w:val="uk-UA"/>
        </w:rPr>
      </w:pPr>
      <w:r>
        <w:rPr>
          <w:rFonts w:ascii="Times New Roman" w:hAnsi="Times New Roman"/>
          <w:b/>
          <w:i/>
          <w:u w:val="single"/>
          <w:lang w:val="uk-UA"/>
        </w:rPr>
        <w:t xml:space="preserve">Про стан </w:t>
      </w:r>
      <w:r w:rsidRPr="00064F73">
        <w:rPr>
          <w:rFonts w:ascii="Times New Roman" w:hAnsi="Times New Roman"/>
          <w:b/>
          <w:i/>
          <w:u w:val="single"/>
          <w:lang w:val="uk-UA"/>
        </w:rPr>
        <w:t xml:space="preserve">психологічної служби системи освіти України  </w:t>
      </w:r>
    </w:p>
    <w:p w:rsidR="00B04546" w:rsidRPr="00064F73" w:rsidRDefault="00B04546" w:rsidP="00B04546">
      <w:pPr>
        <w:pStyle w:val="HTML"/>
        <w:tabs>
          <w:tab w:val="left" w:pos="9540"/>
        </w:tabs>
        <w:ind w:firstLine="720"/>
        <w:jc w:val="both"/>
        <w:rPr>
          <w:rFonts w:ascii="Times New Roman" w:hAnsi="Times New Roman" w:cs="Times New Roman"/>
          <w:lang w:val="uk-UA"/>
        </w:rPr>
      </w:pPr>
      <w:r w:rsidRPr="00064F73">
        <w:rPr>
          <w:rFonts w:ascii="Times New Roman" w:hAnsi="Times New Roman" w:cs="Times New Roman"/>
          <w:lang w:val="uk-UA"/>
        </w:rPr>
        <w:t>Психологічна служба діє відповідно до статей 21, 22  Закону України "Про освіту" та нової редакції  Положення про психологічну службу системи освіти України, затвердженого наказом Міністерства освіти і науки України від 02.07.2009 р. № 616, зареєстрованого в Міністерстві юстиції України 23.07. 2009 р. за № 687/16703.</w:t>
      </w:r>
    </w:p>
    <w:p w:rsidR="00B04546" w:rsidRPr="00064F73" w:rsidRDefault="00B04546" w:rsidP="00B04546">
      <w:pPr>
        <w:pStyle w:val="HTML"/>
        <w:tabs>
          <w:tab w:val="left" w:pos="9540"/>
        </w:tabs>
        <w:ind w:firstLine="720"/>
        <w:jc w:val="both"/>
        <w:rPr>
          <w:rFonts w:ascii="Times New Roman" w:hAnsi="Times New Roman" w:cs="Times New Roman"/>
          <w:lang w:val="uk-UA"/>
        </w:rPr>
      </w:pPr>
      <w:r w:rsidRPr="00064F73">
        <w:rPr>
          <w:rFonts w:ascii="Times New Roman" w:hAnsi="Times New Roman" w:cs="Times New Roman"/>
          <w:lang w:val="uk-UA"/>
        </w:rPr>
        <w:t>Основною метою діяльності психологічної служби є психологічне забезпечення та підвищення ефективності педагогічного процесу, захист психічного здоров'я і соціального благополуччя усіх його учасників: вихованців, учнів, студентів, педагогічних і науково-педагогічних працівників.</w:t>
      </w:r>
    </w:p>
    <w:p w:rsidR="00B04546" w:rsidRPr="00064F73" w:rsidRDefault="00B04546" w:rsidP="00B04546">
      <w:pPr>
        <w:pStyle w:val="HTML"/>
        <w:tabs>
          <w:tab w:val="left" w:pos="9540"/>
        </w:tabs>
        <w:ind w:firstLine="720"/>
        <w:jc w:val="both"/>
        <w:rPr>
          <w:rFonts w:ascii="Times New Roman" w:hAnsi="Times New Roman" w:cs="Times New Roman"/>
          <w:lang w:val="uk-UA"/>
        </w:rPr>
      </w:pPr>
      <w:r w:rsidRPr="00064F73">
        <w:rPr>
          <w:rFonts w:ascii="Times New Roman" w:hAnsi="Times New Roman" w:cs="Times New Roman"/>
          <w:lang w:val="uk-UA"/>
        </w:rPr>
        <w:t>Соціально-педагогічний патронаж спрямований на надання соціально-педагогічної допомоги соціально незахищеним категоріям вихованців, учнів і студентів з метою подолання ними життєвих труднощів та підвищення їхнього соціального статусу.</w:t>
      </w:r>
    </w:p>
    <w:p w:rsidR="00B04546" w:rsidRPr="00064F73" w:rsidRDefault="00B04546" w:rsidP="00B04546">
      <w:pPr>
        <w:pStyle w:val="HTML"/>
        <w:tabs>
          <w:tab w:val="clear" w:pos="9160"/>
          <w:tab w:val="left" w:pos="9540"/>
        </w:tabs>
        <w:ind w:firstLine="720"/>
        <w:jc w:val="both"/>
        <w:rPr>
          <w:rFonts w:ascii="Times New Roman" w:hAnsi="Times New Roman" w:cs="Times New Roman"/>
          <w:lang w:val="uk-UA"/>
        </w:rPr>
      </w:pPr>
      <w:r w:rsidRPr="00064F73">
        <w:rPr>
          <w:rFonts w:ascii="Times New Roman" w:hAnsi="Times New Roman" w:cs="Times New Roman"/>
          <w:lang w:val="uk-UA"/>
        </w:rPr>
        <w:t>У цьому році виповнилося 20 років створення психологічної служби системи освіти України (статистичні дані щодо динаміки розвитку служби в розрізі регіонів наведені у додатку 2).</w:t>
      </w:r>
    </w:p>
    <w:p w:rsidR="00B04546" w:rsidRPr="00064F73" w:rsidRDefault="00B04546" w:rsidP="00B04546">
      <w:pPr>
        <w:pStyle w:val="HTML"/>
        <w:tabs>
          <w:tab w:val="clear" w:pos="9160"/>
          <w:tab w:val="left" w:pos="9540"/>
        </w:tabs>
        <w:ind w:firstLine="720"/>
        <w:jc w:val="both"/>
        <w:rPr>
          <w:rFonts w:ascii="Times New Roman" w:hAnsi="Times New Roman" w:cs="Times New Roman"/>
          <w:lang w:val="uk-UA"/>
        </w:rPr>
      </w:pPr>
      <w:r w:rsidRPr="00064F73">
        <w:rPr>
          <w:rFonts w:ascii="Times New Roman" w:hAnsi="Times New Roman" w:cs="Times New Roman"/>
          <w:lang w:val="uk-UA"/>
        </w:rPr>
        <w:t xml:space="preserve">На кінець 2010/2011 навчального року кількість фахівців служби становить 22 тис.102 </w:t>
      </w:r>
      <w:r>
        <w:rPr>
          <w:rFonts w:ascii="Times New Roman" w:hAnsi="Times New Roman" w:cs="Times New Roman"/>
          <w:lang w:val="uk-UA"/>
        </w:rPr>
        <w:t>педагогічні працівники</w:t>
      </w:r>
      <w:r w:rsidRPr="00064F73">
        <w:rPr>
          <w:rFonts w:ascii="Times New Roman" w:hAnsi="Times New Roman" w:cs="Times New Roman"/>
          <w:lang w:val="uk-UA"/>
        </w:rPr>
        <w:t xml:space="preserve">, серед яких практичні психологи, соціальні педагоги, методисти, які працюють у всіх типах навчальних закладів системи освіти України. </w:t>
      </w:r>
    </w:p>
    <w:p w:rsidR="00B04546" w:rsidRPr="00064F73" w:rsidRDefault="00B04546" w:rsidP="00B04546">
      <w:pPr>
        <w:pStyle w:val="HTML"/>
        <w:tabs>
          <w:tab w:val="clear" w:pos="9160"/>
          <w:tab w:val="left" w:pos="9540"/>
        </w:tabs>
        <w:ind w:firstLine="720"/>
        <w:jc w:val="both"/>
        <w:rPr>
          <w:rFonts w:ascii="Times New Roman" w:hAnsi="Times New Roman" w:cs="Times New Roman"/>
          <w:lang w:val="uk-UA"/>
        </w:rPr>
      </w:pPr>
      <w:r w:rsidRPr="00064F73">
        <w:rPr>
          <w:rFonts w:ascii="Times New Roman" w:hAnsi="Times New Roman" w:cs="Times New Roman"/>
          <w:lang w:val="uk-UA"/>
        </w:rPr>
        <w:t>У порівнянні із попереднім 2009/2010 навчальним роком (</w:t>
      </w:r>
      <w:r w:rsidRPr="00064F73">
        <w:rPr>
          <w:rFonts w:ascii="Times New Roman" w:hAnsi="Times New Roman"/>
          <w:lang w:val="uk-UA"/>
        </w:rPr>
        <w:t xml:space="preserve">20тис.534 особи) </w:t>
      </w:r>
      <w:r w:rsidRPr="00064F73">
        <w:rPr>
          <w:rFonts w:ascii="Times New Roman" w:hAnsi="Times New Roman" w:cs="Times New Roman"/>
          <w:lang w:val="uk-UA"/>
        </w:rPr>
        <w:t>кількість працівників  психологічної служби  збільшилася  на 1 тис. 568 осіб.</w:t>
      </w:r>
    </w:p>
    <w:p w:rsidR="00B04546" w:rsidRPr="00064F73" w:rsidRDefault="00B04546" w:rsidP="00B04546">
      <w:pPr>
        <w:ind w:firstLine="720"/>
        <w:jc w:val="both"/>
        <w:rPr>
          <w:bCs/>
          <w:sz w:val="28"/>
          <w:szCs w:val="28"/>
          <w:lang w:val="uk-UA"/>
        </w:rPr>
      </w:pPr>
      <w:r w:rsidRPr="00064F73">
        <w:rPr>
          <w:sz w:val="28"/>
          <w:szCs w:val="28"/>
          <w:lang w:val="uk-UA"/>
        </w:rPr>
        <w:t xml:space="preserve">Український науково-методичний центр практичної психології і соціальної роботи подоводить щорічний моніторинг забезпеченості навчальних закладів системи освіти фахівцями психологічної служби. Розрахунок потреби практичних психологів і соціальних педагогів здійснюється на основі нормативів чисельності, які вміщені у додатку до Положення про психологічну службу системи освіти України, затвердженого наказом МОН від 02.07.2009 р. № 616, зареєстрованого в Міністерстві юстиції України 23.07. 2009 р. за № 687/16703. Під час розрахунку враховується наступне: тип навчального закладу (дошкільний, загальноосвітній, позашкільний, професійно-технічний навчальний заклад тощо), наповнюваність дітьми, учнями, студентами (кількість груп, класів), місце знаходження навчального закладу (місто, село/селище). При цьому враховуються статистичні дані, які надаються </w:t>
      </w:r>
      <w:r w:rsidRPr="00064F73">
        <w:rPr>
          <w:sz w:val="28"/>
          <w:lang w:val="uk-UA"/>
        </w:rPr>
        <w:t xml:space="preserve">навчально-методичним центром в Автономній Республіці </w:t>
      </w:r>
      <w:r w:rsidRPr="00064F73">
        <w:rPr>
          <w:bCs/>
          <w:sz w:val="28"/>
          <w:szCs w:val="28"/>
          <w:lang w:val="uk-UA"/>
        </w:rPr>
        <w:t>Крим, обласними, Київськими і Севастопольськими міськими навчально-методичними кабінетами (центрами) психологічної служби системи освіти у кінці кожного навчального року.</w:t>
      </w:r>
    </w:p>
    <w:p w:rsidR="00B04546" w:rsidRPr="00064F73" w:rsidRDefault="00B04546" w:rsidP="00B04546">
      <w:pPr>
        <w:pStyle w:val="HTML"/>
        <w:tabs>
          <w:tab w:val="clear" w:pos="9160"/>
          <w:tab w:val="left" w:pos="9540"/>
        </w:tabs>
        <w:ind w:firstLine="720"/>
        <w:jc w:val="both"/>
        <w:rPr>
          <w:rFonts w:ascii="Times New Roman" w:hAnsi="Times New Roman" w:cs="Times New Roman"/>
          <w:lang w:val="uk-UA"/>
        </w:rPr>
      </w:pPr>
      <w:r w:rsidRPr="00064F73">
        <w:rPr>
          <w:rFonts w:ascii="Times New Roman" w:hAnsi="Times New Roman" w:cs="Times New Roman"/>
          <w:lang w:val="uk-UA"/>
        </w:rPr>
        <w:lastRenderedPageBreak/>
        <w:t xml:space="preserve">Згідно із звітністю, поданою із місць, позитивних показників  у минулому році  досягли всі регіони України за виключенням Миколаївської області, де кількість психологів та соціальних педагогів  зменшилася на 22 особи. </w:t>
      </w:r>
    </w:p>
    <w:p w:rsidR="00B04546" w:rsidRPr="00064F73" w:rsidRDefault="00B04546" w:rsidP="00B04546">
      <w:pPr>
        <w:pStyle w:val="HTML"/>
        <w:tabs>
          <w:tab w:val="clear" w:pos="9160"/>
          <w:tab w:val="left" w:pos="9540"/>
        </w:tabs>
        <w:ind w:firstLine="720"/>
        <w:jc w:val="both"/>
        <w:rPr>
          <w:rFonts w:ascii="Times New Roman" w:hAnsi="Times New Roman" w:cs="Times New Roman"/>
          <w:lang w:val="uk-UA"/>
        </w:rPr>
      </w:pPr>
      <w:r w:rsidRPr="00064F73">
        <w:rPr>
          <w:rFonts w:ascii="Times New Roman" w:hAnsi="Times New Roman" w:cs="Times New Roman"/>
          <w:lang w:val="uk-UA"/>
        </w:rPr>
        <w:t xml:space="preserve">Найбільшого збільшення працівників психологічної служби досягли  управління освіти і науки обласних державних адміністрацій: Львівської на 270 осіб, Дніпропетровської на 132 особи, Полтавської на 98 осіб, Чернігівської на 86 осіб. </w:t>
      </w:r>
    </w:p>
    <w:p w:rsidR="00B04546" w:rsidRPr="00064F73" w:rsidRDefault="00B04546" w:rsidP="00B04546">
      <w:pPr>
        <w:pStyle w:val="HTML"/>
        <w:tabs>
          <w:tab w:val="clear" w:pos="9160"/>
          <w:tab w:val="left" w:pos="9540"/>
        </w:tabs>
        <w:ind w:firstLine="720"/>
        <w:jc w:val="both"/>
        <w:rPr>
          <w:rFonts w:ascii="Times New Roman" w:hAnsi="Times New Roman" w:cs="Times New Roman"/>
          <w:lang w:val="uk-UA"/>
        </w:rPr>
      </w:pPr>
      <w:r w:rsidRPr="00064F73">
        <w:rPr>
          <w:rFonts w:ascii="Times New Roman" w:hAnsi="Times New Roman" w:cs="Times New Roman"/>
          <w:lang w:val="uk-UA"/>
        </w:rPr>
        <w:t xml:space="preserve"> Загалом найкращого забезпечення всіх типів навчальних закладів практичними психологами і соціальними педагогами відповідно до нормативів численності на кінець року мають такі регіони: м.Севастополь - 86,2%, Івано-Франківська область - 64%, Сумська область - 63%, Кіровоградська область -62,2%, Київська область - 60,3%.</w:t>
      </w:r>
    </w:p>
    <w:p w:rsidR="00B04546" w:rsidRPr="00064F73" w:rsidRDefault="00B04546" w:rsidP="00B04546">
      <w:pPr>
        <w:pStyle w:val="HTML"/>
        <w:tabs>
          <w:tab w:val="clear" w:pos="9160"/>
          <w:tab w:val="left" w:pos="9540"/>
        </w:tabs>
        <w:ind w:firstLine="720"/>
        <w:jc w:val="both"/>
        <w:rPr>
          <w:rFonts w:ascii="Times New Roman" w:hAnsi="Times New Roman" w:cs="Times New Roman"/>
          <w:lang w:val="uk-UA"/>
        </w:rPr>
      </w:pPr>
      <w:r w:rsidRPr="00064F73">
        <w:rPr>
          <w:rFonts w:ascii="Times New Roman" w:hAnsi="Times New Roman" w:cs="Times New Roman"/>
          <w:lang w:val="uk-UA"/>
        </w:rPr>
        <w:t>Найменший показник  у Миколаївській області - 32,2%; Тернопільській області - 34,7%; Житомирській області - 37,1%; Вінницькій області - 37,5%; Херсонській області - 39,6%.</w:t>
      </w:r>
    </w:p>
    <w:p w:rsidR="00B04546" w:rsidRPr="00064F73" w:rsidRDefault="00B04546" w:rsidP="00B04546">
      <w:pPr>
        <w:pStyle w:val="HTML"/>
        <w:tabs>
          <w:tab w:val="clear" w:pos="9160"/>
          <w:tab w:val="left" w:pos="9540"/>
        </w:tabs>
        <w:ind w:firstLine="720"/>
        <w:jc w:val="both"/>
        <w:rPr>
          <w:rFonts w:ascii="Times New Roman" w:hAnsi="Times New Roman" w:cs="Times New Roman"/>
          <w:lang w:val="uk-UA"/>
        </w:rPr>
      </w:pPr>
      <w:r w:rsidRPr="00064F73">
        <w:rPr>
          <w:rFonts w:ascii="Times New Roman" w:hAnsi="Times New Roman" w:cs="Times New Roman"/>
          <w:lang w:val="uk-UA"/>
        </w:rPr>
        <w:t xml:space="preserve">Станом на кінець навчального року у навчальних закладах працює 15 тис. 441 практичних психологів, що становить 44,4% забезпеченості від загальної кількості навчальних закладів всіх типів. Слід відмітити, що міські навчальні заклади  забезпечені  практичними психологами краще ніж сільські і  показник відповідно становить  66,4% та  28,3%. </w:t>
      </w:r>
    </w:p>
    <w:p w:rsidR="00B04546" w:rsidRPr="00064F73" w:rsidRDefault="00B04546" w:rsidP="00B04546">
      <w:pPr>
        <w:pStyle w:val="HTML"/>
        <w:tabs>
          <w:tab w:val="clear" w:pos="9160"/>
          <w:tab w:val="left" w:pos="9540"/>
        </w:tabs>
        <w:ind w:firstLine="720"/>
        <w:jc w:val="both"/>
        <w:rPr>
          <w:rFonts w:ascii="Times New Roman" w:hAnsi="Times New Roman" w:cs="Times New Roman"/>
          <w:lang w:val="uk-UA"/>
        </w:rPr>
      </w:pPr>
      <w:r w:rsidRPr="00064F73">
        <w:rPr>
          <w:rFonts w:ascii="Times New Roman" w:hAnsi="Times New Roman" w:cs="Times New Roman"/>
          <w:lang w:val="uk-UA"/>
        </w:rPr>
        <w:t>Найкраще забезпечення мають такі регіони: м.Севастополь-76,8%, м. Київ - 68,3%, Івано-Франківська область - 62,6%, Сумська область - 53,4%, Чернівецька область - 50,8%.</w:t>
      </w:r>
    </w:p>
    <w:p w:rsidR="00B04546" w:rsidRPr="00064F73" w:rsidRDefault="00B04546" w:rsidP="00B04546">
      <w:pPr>
        <w:pStyle w:val="HTML"/>
        <w:tabs>
          <w:tab w:val="clear" w:pos="9160"/>
          <w:tab w:val="left" w:pos="9540"/>
        </w:tabs>
        <w:ind w:firstLine="720"/>
        <w:jc w:val="both"/>
        <w:rPr>
          <w:rFonts w:ascii="Times New Roman" w:hAnsi="Times New Roman" w:cs="Times New Roman"/>
          <w:lang w:val="uk-UA"/>
        </w:rPr>
      </w:pPr>
      <w:r w:rsidRPr="00064F73">
        <w:rPr>
          <w:rFonts w:ascii="Times New Roman" w:hAnsi="Times New Roman" w:cs="Times New Roman"/>
          <w:lang w:val="uk-UA"/>
        </w:rPr>
        <w:t>Найгірша ситуація у Миколаївській області - 30,2%, Херсонській - 30,6%, Житомирській - 31,2%, Вінницькій - 31,4%, Кіровоградській - 32,1%.</w:t>
      </w:r>
    </w:p>
    <w:p w:rsidR="00B04546" w:rsidRPr="00064F73" w:rsidRDefault="00B04546" w:rsidP="00B04546">
      <w:pPr>
        <w:pStyle w:val="HTML"/>
        <w:tabs>
          <w:tab w:val="clear" w:pos="9160"/>
          <w:tab w:val="left" w:pos="9540"/>
        </w:tabs>
        <w:ind w:firstLine="720"/>
        <w:jc w:val="both"/>
        <w:rPr>
          <w:rFonts w:ascii="Times New Roman" w:hAnsi="Times New Roman" w:cs="Times New Roman"/>
          <w:lang w:val="uk-UA"/>
        </w:rPr>
      </w:pPr>
      <w:r w:rsidRPr="00064F73">
        <w:rPr>
          <w:rFonts w:ascii="Times New Roman" w:hAnsi="Times New Roman" w:cs="Times New Roman"/>
          <w:lang w:val="uk-UA"/>
        </w:rPr>
        <w:t>Серед навчальних закладів найкраще забезпечені практичними психологами спецшколи – інтернати - 96,1%,Загальноосвітні навчальні заклади забезпечені на 93,3%, спеціальні дошкільні навчальні заклади на 72,2%, а професійно-технічні навчальні заклади на 71,1%, які знаходяться в місті.</w:t>
      </w:r>
    </w:p>
    <w:p w:rsidR="00B04546" w:rsidRPr="00064F73" w:rsidRDefault="00B04546" w:rsidP="00B04546">
      <w:pPr>
        <w:pStyle w:val="HTML"/>
        <w:tabs>
          <w:tab w:val="clear" w:pos="9160"/>
          <w:tab w:val="left" w:pos="9540"/>
        </w:tabs>
        <w:ind w:firstLine="720"/>
        <w:jc w:val="both"/>
        <w:rPr>
          <w:rFonts w:ascii="Times New Roman" w:hAnsi="Times New Roman" w:cs="Times New Roman"/>
          <w:lang w:val="uk-UA"/>
        </w:rPr>
      </w:pPr>
      <w:r w:rsidRPr="00064F73">
        <w:rPr>
          <w:rFonts w:ascii="Times New Roman" w:hAnsi="Times New Roman" w:cs="Times New Roman"/>
          <w:lang w:val="uk-UA"/>
        </w:rPr>
        <w:t>Водночас лише 9,5% дошкільних навчальних закладів України, які знаходяться в сільській місцевості забезпечені практичними  психологами.</w:t>
      </w:r>
    </w:p>
    <w:p w:rsidR="00B04546" w:rsidRPr="00064F73" w:rsidRDefault="00B04546" w:rsidP="00B04546">
      <w:pPr>
        <w:pStyle w:val="HTML"/>
        <w:tabs>
          <w:tab w:val="clear" w:pos="9160"/>
          <w:tab w:val="left" w:pos="9540"/>
        </w:tabs>
        <w:ind w:firstLine="720"/>
        <w:jc w:val="both"/>
        <w:rPr>
          <w:rFonts w:ascii="Times New Roman" w:hAnsi="Times New Roman" w:cs="Times New Roman"/>
          <w:lang w:val="uk-UA"/>
        </w:rPr>
      </w:pPr>
      <w:r w:rsidRPr="00064F73">
        <w:rPr>
          <w:rFonts w:ascii="Times New Roman" w:hAnsi="Times New Roman" w:cs="Times New Roman"/>
          <w:lang w:val="uk-UA"/>
        </w:rPr>
        <w:t>В цілому найгірша ситуація щодо забезпечення практичними психологами у позашкільних навчальних закладах України: на 17,3% забезпечені міські  ПНЗ та на 9,5% ПНЗ, які знаходяться в сільській місцевості.</w:t>
      </w:r>
    </w:p>
    <w:p w:rsidR="00B04546" w:rsidRPr="00064F73" w:rsidRDefault="00B04546" w:rsidP="00B04546">
      <w:pPr>
        <w:pStyle w:val="HTML"/>
        <w:tabs>
          <w:tab w:val="clear" w:pos="9160"/>
          <w:tab w:val="left" w:pos="9540"/>
        </w:tabs>
        <w:ind w:firstLine="720"/>
        <w:jc w:val="both"/>
        <w:rPr>
          <w:rFonts w:ascii="Times New Roman" w:hAnsi="Times New Roman" w:cs="Times New Roman"/>
          <w:lang w:val="uk-UA"/>
        </w:rPr>
      </w:pPr>
      <w:r w:rsidRPr="00064F73">
        <w:rPr>
          <w:rFonts w:ascii="Times New Roman" w:hAnsi="Times New Roman" w:cs="Times New Roman"/>
          <w:lang w:val="uk-UA"/>
        </w:rPr>
        <w:t>Не на належному рівні стан справ у ВНЗ І-ІІ рівнів акредитації:     на 29,5 % забезпечені  практичними психологами міські та на 19,6 %, які знаходяться в сільській місцевості.</w:t>
      </w:r>
    </w:p>
    <w:p w:rsidR="00B04546" w:rsidRPr="00064F73" w:rsidRDefault="00B04546" w:rsidP="00B04546">
      <w:pPr>
        <w:pStyle w:val="HTML"/>
        <w:tabs>
          <w:tab w:val="clear" w:pos="9160"/>
          <w:tab w:val="left" w:pos="9540"/>
        </w:tabs>
        <w:ind w:firstLine="720"/>
        <w:jc w:val="both"/>
        <w:rPr>
          <w:rFonts w:ascii="Times New Roman" w:hAnsi="Times New Roman" w:cs="Times New Roman"/>
          <w:lang w:val="uk-UA"/>
        </w:rPr>
      </w:pPr>
      <w:r w:rsidRPr="00064F73">
        <w:rPr>
          <w:rFonts w:ascii="Times New Roman" w:hAnsi="Times New Roman" w:cs="Times New Roman"/>
          <w:lang w:val="uk-UA"/>
        </w:rPr>
        <w:t>Дещо гірше, ніж практичними психологами  відповідно до нормативів потреби, забезпечені навчальні заклади соціальними педагогами. Так,  соціальних педагогів нараховується 6 тис.430 фахівців, що становить 32,4%  від потреби.</w:t>
      </w:r>
    </w:p>
    <w:p w:rsidR="00B04546" w:rsidRPr="00064F73" w:rsidRDefault="00B04546" w:rsidP="00B04546">
      <w:pPr>
        <w:pStyle w:val="HTML"/>
        <w:tabs>
          <w:tab w:val="clear" w:pos="9160"/>
          <w:tab w:val="left" w:pos="9540"/>
        </w:tabs>
        <w:ind w:firstLine="720"/>
        <w:jc w:val="both"/>
        <w:rPr>
          <w:rFonts w:ascii="Times New Roman" w:hAnsi="Times New Roman" w:cs="Times New Roman"/>
          <w:lang w:val="uk-UA"/>
        </w:rPr>
      </w:pPr>
      <w:r w:rsidRPr="00064F73">
        <w:rPr>
          <w:rFonts w:ascii="Times New Roman" w:hAnsi="Times New Roman" w:cs="Times New Roman"/>
          <w:lang w:val="uk-UA"/>
        </w:rPr>
        <w:t>Позитивну динаміку впродовж останніх років та найкраще забезпечення соціальними педагогами мають навчальні заклади м.Севастополя - 71,4%,Черкаської області - 61,1% та  Київської області - 53,9%.</w:t>
      </w:r>
    </w:p>
    <w:p w:rsidR="00B04546" w:rsidRPr="00064F73" w:rsidRDefault="00B04546" w:rsidP="00B04546">
      <w:pPr>
        <w:pStyle w:val="HTML"/>
        <w:tabs>
          <w:tab w:val="clear" w:pos="9160"/>
          <w:tab w:val="left" w:pos="9540"/>
        </w:tabs>
        <w:ind w:firstLine="720"/>
        <w:jc w:val="both"/>
        <w:rPr>
          <w:rFonts w:ascii="Times New Roman" w:hAnsi="Times New Roman" w:cs="Times New Roman"/>
          <w:lang w:val="uk-UA"/>
        </w:rPr>
      </w:pPr>
      <w:r w:rsidRPr="00064F73">
        <w:rPr>
          <w:rFonts w:ascii="Times New Roman" w:hAnsi="Times New Roman" w:cs="Times New Roman"/>
          <w:lang w:val="uk-UA"/>
        </w:rPr>
        <w:t xml:space="preserve">Низьким залишається забезпечення соціального патронажу у навчальних закладах сільської місцевості, Так, лише 4 із 320 сільських навчальних закладів </w:t>
      </w:r>
      <w:r w:rsidRPr="00064F73">
        <w:rPr>
          <w:rFonts w:ascii="Times New Roman" w:hAnsi="Times New Roman" w:cs="Times New Roman"/>
          <w:lang w:val="uk-UA"/>
        </w:rPr>
        <w:lastRenderedPageBreak/>
        <w:t>Донецької та  29 із 498 Дніпропетровської  області забезпечені соціальними педагогами.</w:t>
      </w:r>
    </w:p>
    <w:p w:rsidR="00B04546" w:rsidRPr="00064F73" w:rsidRDefault="00B04546" w:rsidP="00B04546">
      <w:pPr>
        <w:pStyle w:val="HTML"/>
        <w:tabs>
          <w:tab w:val="clear" w:pos="9160"/>
          <w:tab w:val="left" w:pos="9540"/>
        </w:tabs>
        <w:ind w:firstLine="720"/>
        <w:jc w:val="both"/>
        <w:rPr>
          <w:rFonts w:ascii="Times New Roman" w:hAnsi="Times New Roman" w:cs="Times New Roman"/>
          <w:lang w:val="uk-UA"/>
        </w:rPr>
      </w:pPr>
      <w:r w:rsidRPr="00064F73">
        <w:rPr>
          <w:rFonts w:ascii="Times New Roman" w:hAnsi="Times New Roman" w:cs="Times New Roman"/>
          <w:lang w:val="uk-UA"/>
        </w:rPr>
        <w:t>Серед  типів навчальних закладів найкращий показник мають спецшколи (інтернати):  62,4% місто та 53,8 % село. Загальноосвітні навчальні заклади, які знаходяться в місті забезпечені на 57,7%, а сільські на 29,2 %, ПТНЗ на 29,7%  міські  та на 37,8 % сільські.</w:t>
      </w:r>
    </w:p>
    <w:p w:rsidR="00B04546" w:rsidRPr="00064F73" w:rsidRDefault="00B04546" w:rsidP="00B04546">
      <w:pPr>
        <w:pStyle w:val="HTML"/>
        <w:tabs>
          <w:tab w:val="clear" w:pos="9160"/>
          <w:tab w:val="left" w:pos="9540"/>
        </w:tabs>
        <w:ind w:firstLine="720"/>
        <w:jc w:val="both"/>
        <w:rPr>
          <w:rFonts w:ascii="Times New Roman" w:hAnsi="Times New Roman" w:cs="Times New Roman"/>
          <w:lang w:val="uk-UA"/>
        </w:rPr>
      </w:pPr>
      <w:r w:rsidRPr="00064F73">
        <w:rPr>
          <w:rFonts w:ascii="Times New Roman" w:hAnsi="Times New Roman" w:cs="Times New Roman"/>
          <w:lang w:val="uk-UA"/>
        </w:rPr>
        <w:t>Найгірший стан справ по забезпеченню  соціальними педагогами у вищих навчальних закладах І- ІІ  рівнів акредитації: міські забезпечені на 0,7%, а ті що знаходяться в сільській місцевості на 3,5 %.</w:t>
      </w:r>
    </w:p>
    <w:p w:rsidR="00B04546" w:rsidRPr="00064F73" w:rsidRDefault="00B04546" w:rsidP="00B04546">
      <w:pPr>
        <w:pStyle w:val="HTML"/>
        <w:tabs>
          <w:tab w:val="clear" w:pos="9160"/>
          <w:tab w:val="left" w:pos="9540"/>
        </w:tabs>
        <w:ind w:firstLine="720"/>
        <w:jc w:val="both"/>
        <w:rPr>
          <w:rFonts w:ascii="Times New Roman" w:hAnsi="Times New Roman" w:cs="Times New Roman"/>
          <w:lang w:val="uk-UA"/>
        </w:rPr>
      </w:pPr>
      <w:r w:rsidRPr="00064F73">
        <w:rPr>
          <w:rFonts w:ascii="Times New Roman" w:hAnsi="Times New Roman" w:cs="Times New Roman"/>
          <w:lang w:val="uk-UA"/>
        </w:rPr>
        <w:t xml:space="preserve">Зростання кількості спеціалістів не завжди призводить до підвищення ефективності функціонування системи в цілому, отже в цьому аспекті невирішеним залишається питання розробки та впровадження системи моніторингу й оцінки ефективності діяльності практичних психологів, соціальних педагогів, кабінетів (центрів). </w:t>
      </w:r>
    </w:p>
    <w:p w:rsidR="00B04546" w:rsidRPr="00064F73" w:rsidRDefault="00B04546" w:rsidP="00B04546">
      <w:pPr>
        <w:pStyle w:val="HTML"/>
        <w:tabs>
          <w:tab w:val="clear" w:pos="9160"/>
          <w:tab w:val="left" w:pos="9540"/>
        </w:tabs>
        <w:ind w:firstLine="720"/>
        <w:jc w:val="both"/>
        <w:rPr>
          <w:rFonts w:ascii="Times New Roman" w:hAnsi="Times New Roman"/>
          <w:lang w:val="uk-UA"/>
        </w:rPr>
      </w:pPr>
      <w:r w:rsidRPr="00064F73">
        <w:rPr>
          <w:rFonts w:ascii="Times New Roman" w:hAnsi="Times New Roman"/>
          <w:lang w:val="uk-UA"/>
        </w:rPr>
        <w:t>Враховуючи низькі показники забезпечення фахівцями  психологічної служби навчальних закладів сільського типу, вважаємо за доцільне використовувати можливості освітнього округу.</w:t>
      </w:r>
    </w:p>
    <w:p w:rsidR="00B04546" w:rsidRPr="00064F73" w:rsidRDefault="00B04546" w:rsidP="00B04546">
      <w:pPr>
        <w:pStyle w:val="HTML"/>
        <w:tabs>
          <w:tab w:val="clear" w:pos="9160"/>
          <w:tab w:val="left" w:pos="9540"/>
        </w:tabs>
        <w:ind w:firstLine="720"/>
        <w:jc w:val="both"/>
        <w:rPr>
          <w:rFonts w:ascii="Times New Roman" w:hAnsi="Times New Roman" w:cs="Times New Roman"/>
          <w:u w:val="single"/>
          <w:lang w:val="uk-UA"/>
        </w:rPr>
      </w:pPr>
      <w:r w:rsidRPr="00064F73">
        <w:rPr>
          <w:rFonts w:ascii="Times New Roman" w:hAnsi="Times New Roman"/>
          <w:lang w:val="uk-UA"/>
        </w:rPr>
        <w:t>Методичні рекомендації щодо організації діяльності мобільного соціально-психологічного пункту освітнього округу надіслані листом МОН України від 28.01.2011 року № 1/9-48.</w:t>
      </w:r>
    </w:p>
    <w:p w:rsidR="00B04546" w:rsidRPr="00064F73" w:rsidRDefault="00B04546" w:rsidP="00B04546">
      <w:pPr>
        <w:ind w:firstLine="720"/>
        <w:jc w:val="both"/>
        <w:rPr>
          <w:sz w:val="28"/>
          <w:szCs w:val="28"/>
          <w:lang w:val="uk-UA"/>
        </w:rPr>
      </w:pPr>
      <w:r w:rsidRPr="00064F73">
        <w:rPr>
          <w:sz w:val="28"/>
          <w:szCs w:val="28"/>
          <w:lang w:val="uk-UA"/>
        </w:rPr>
        <w:t xml:space="preserve">Працівники служби виконують значний обсяг роботи з психологічного супроводу та соціально-педагогічного патронажу усіх суб’єктів навчально-виховного процесу. Переважна більшість видів роботи практичних психологів і соціальних педагогів має відбуватись у спеціально обладнаних приміщеннях згідно з Положенням про психологічний кабінет дошкільних, загальноосвітніх та інших навчальних закладів (наказ МОН України від 19.10.2001 р. № 691). </w:t>
      </w:r>
      <w:r w:rsidRPr="00064F73">
        <w:rPr>
          <w:sz w:val="28"/>
          <w:lang w:val="uk-UA"/>
        </w:rPr>
        <w:t xml:space="preserve">Тому термінового вирішення потребує проблема створення належних умов праці для практичних психологів і соціальних педагогів. Аналіз </w:t>
      </w:r>
      <w:r w:rsidRPr="00064F73">
        <w:rPr>
          <w:sz w:val="28"/>
          <w:szCs w:val="28"/>
          <w:lang w:val="uk-UA"/>
        </w:rPr>
        <w:t>інформації про забезпечення працівників психологічної служби системи освіти кабінетами в розрізі областей представлена у додатку вказує на відмінності у освітній політиці на рівні регіонів.</w:t>
      </w:r>
    </w:p>
    <w:p w:rsidR="00B04546" w:rsidRPr="00064F73" w:rsidRDefault="00B04546" w:rsidP="00B04546">
      <w:pPr>
        <w:tabs>
          <w:tab w:val="left" w:pos="9540"/>
        </w:tabs>
        <w:ind w:firstLine="720"/>
        <w:jc w:val="both"/>
        <w:rPr>
          <w:sz w:val="28"/>
          <w:szCs w:val="28"/>
          <w:lang w:val="uk-UA"/>
        </w:rPr>
      </w:pPr>
      <w:r w:rsidRPr="00064F73">
        <w:rPr>
          <w:sz w:val="28"/>
          <w:szCs w:val="28"/>
          <w:lang w:val="uk-UA"/>
        </w:rPr>
        <w:t>За час існування психологічної служби Міністерством приділяється увага питанням удосконалення нормативно-правового забезпечення її функціонування.</w:t>
      </w:r>
    </w:p>
    <w:p w:rsidR="00B04546" w:rsidRPr="00064F73" w:rsidRDefault="00B04546" w:rsidP="00B04546">
      <w:pPr>
        <w:tabs>
          <w:tab w:val="left" w:pos="9540"/>
        </w:tabs>
        <w:ind w:firstLine="720"/>
        <w:jc w:val="both"/>
        <w:rPr>
          <w:sz w:val="28"/>
          <w:szCs w:val="28"/>
          <w:lang w:val="uk-UA"/>
        </w:rPr>
      </w:pPr>
      <w:r w:rsidRPr="00064F73">
        <w:rPr>
          <w:sz w:val="28"/>
          <w:szCs w:val="28"/>
          <w:lang w:val="uk-UA"/>
        </w:rPr>
        <w:t xml:space="preserve">Крім Положення про психологічну службу, діяльність практичних психологів регламентована листом МОН України "Про планування діяльності, ведення документації і звітності усіх ланок психологічної служби системи освіти України" від 27.08.2000 року №1/9-352, а діяльність соціальних педагогів - наказом МОН України  "Про планування діяльності та ведення документації соціальних педагогів, соціальних педагогів по роботі з дітьми-інвалідами системи Міністерства освіти і науки України" від 28.12.2006 року №864 та листом МОН України від 05.03.2008 року № 1/9 -128. </w:t>
      </w:r>
    </w:p>
    <w:p w:rsidR="00B04546" w:rsidRPr="00064F73" w:rsidRDefault="00B04546" w:rsidP="00B04546">
      <w:pPr>
        <w:ind w:firstLine="720"/>
        <w:jc w:val="both"/>
        <w:rPr>
          <w:bCs/>
          <w:sz w:val="28"/>
          <w:szCs w:val="28"/>
          <w:lang w:val="uk-UA"/>
        </w:rPr>
      </w:pPr>
    </w:p>
    <w:p w:rsidR="00B04546" w:rsidRPr="00064F73" w:rsidRDefault="00B04546" w:rsidP="00B04546">
      <w:pPr>
        <w:pStyle w:val="HTML"/>
        <w:tabs>
          <w:tab w:val="left" w:pos="9540"/>
        </w:tabs>
        <w:ind w:firstLine="720"/>
        <w:jc w:val="center"/>
        <w:rPr>
          <w:rFonts w:ascii="Times New Roman" w:hAnsi="Times New Roman" w:cs="Times New Roman"/>
          <w:b/>
          <w:i/>
          <w:u w:val="single"/>
          <w:lang w:val="uk-UA"/>
        </w:rPr>
      </w:pPr>
      <w:r w:rsidRPr="00064F73">
        <w:rPr>
          <w:rFonts w:ascii="Times New Roman" w:hAnsi="Times New Roman" w:cs="Times New Roman"/>
          <w:b/>
          <w:i/>
          <w:u w:val="single"/>
          <w:lang w:val="uk-UA"/>
        </w:rPr>
        <w:t>Основні  завдання психологічної служби системи освіти України на 2011/2012 навчальний рік полягають у:</w:t>
      </w:r>
    </w:p>
    <w:p w:rsidR="00B04546" w:rsidRPr="00064F73" w:rsidRDefault="00B04546" w:rsidP="00B04546">
      <w:pPr>
        <w:pStyle w:val="HTML"/>
        <w:tabs>
          <w:tab w:val="left" w:pos="9540"/>
        </w:tabs>
        <w:ind w:firstLine="720"/>
        <w:jc w:val="center"/>
        <w:rPr>
          <w:rFonts w:ascii="Times New Roman" w:hAnsi="Times New Roman" w:cs="Times New Roman"/>
          <w:b/>
          <w:i/>
          <w:u w:val="single"/>
          <w:lang w:val="uk-UA"/>
        </w:rPr>
      </w:pPr>
    </w:p>
    <w:p w:rsidR="00B04546" w:rsidRPr="00064F73" w:rsidRDefault="00B04546" w:rsidP="00B04546">
      <w:pPr>
        <w:pStyle w:val="HTML"/>
        <w:tabs>
          <w:tab w:val="left" w:pos="9540"/>
        </w:tabs>
        <w:ind w:firstLine="720"/>
        <w:jc w:val="both"/>
        <w:rPr>
          <w:rFonts w:ascii="Times New Roman" w:hAnsi="Times New Roman" w:cs="Times New Roman"/>
          <w:lang w:val="uk-UA"/>
        </w:rPr>
      </w:pPr>
      <w:r w:rsidRPr="00064F73">
        <w:rPr>
          <w:rFonts w:ascii="Times New Roman" w:hAnsi="Times New Roman" w:cs="Times New Roman"/>
          <w:lang w:val="uk-UA"/>
        </w:rPr>
        <w:lastRenderedPageBreak/>
        <w:t>сприянні повноцінному розвитку особистості вихованців, учнів, студентів на кожному віковому етапі, створенні умов для формування у них мотивації до самовиховання і саморозвитку;</w:t>
      </w:r>
    </w:p>
    <w:p w:rsidR="00B04546" w:rsidRPr="00064F73" w:rsidRDefault="00B04546" w:rsidP="00B04546">
      <w:pPr>
        <w:pStyle w:val="HTML"/>
        <w:tabs>
          <w:tab w:val="left" w:pos="9540"/>
        </w:tabs>
        <w:ind w:firstLine="720"/>
        <w:jc w:val="both"/>
        <w:rPr>
          <w:rFonts w:ascii="Times New Roman" w:hAnsi="Times New Roman" w:cs="Times New Roman"/>
          <w:lang w:val="uk-UA"/>
        </w:rPr>
      </w:pPr>
      <w:r w:rsidRPr="00064F73">
        <w:rPr>
          <w:rFonts w:ascii="Times New Roman" w:hAnsi="Times New Roman" w:cs="Times New Roman"/>
          <w:lang w:val="uk-UA"/>
        </w:rPr>
        <w:t>забезпеченні індивідуального підходу до кожного учасника навчально-виховного процесу на основі його психолого-педагогічного вивчення;</w:t>
      </w:r>
    </w:p>
    <w:p w:rsidR="00B04546" w:rsidRPr="00064F73" w:rsidRDefault="00B04546" w:rsidP="00B04546">
      <w:pPr>
        <w:pStyle w:val="HTML"/>
        <w:tabs>
          <w:tab w:val="left" w:pos="9540"/>
        </w:tabs>
        <w:ind w:firstLine="720"/>
        <w:jc w:val="both"/>
        <w:rPr>
          <w:rFonts w:ascii="Times New Roman" w:hAnsi="Times New Roman" w:cs="Times New Roman"/>
          <w:lang w:val="uk-UA"/>
        </w:rPr>
      </w:pPr>
      <w:r w:rsidRPr="00064F73">
        <w:rPr>
          <w:rFonts w:ascii="Times New Roman" w:hAnsi="Times New Roman" w:cs="Times New Roman"/>
          <w:lang w:val="uk-UA"/>
        </w:rPr>
        <w:t>профілактиці і корекції відхилень в інтелектуальному і психофізичному розвитку вихованців, учнів, студентів.</w:t>
      </w:r>
    </w:p>
    <w:p w:rsidR="00B04546" w:rsidRPr="00064F73" w:rsidRDefault="00B04546" w:rsidP="00B04546">
      <w:pPr>
        <w:widowControl w:val="0"/>
        <w:tabs>
          <w:tab w:val="left" w:pos="9540"/>
        </w:tabs>
        <w:ind w:firstLine="720"/>
        <w:jc w:val="center"/>
        <w:rPr>
          <w:b/>
          <w:i/>
          <w:sz w:val="28"/>
          <w:szCs w:val="28"/>
          <w:u w:val="single"/>
          <w:lang w:val="uk-UA"/>
        </w:rPr>
      </w:pPr>
    </w:p>
    <w:p w:rsidR="00B04546" w:rsidRPr="00064F73" w:rsidRDefault="00B04546" w:rsidP="00B04546">
      <w:pPr>
        <w:tabs>
          <w:tab w:val="left" w:pos="9540"/>
        </w:tabs>
        <w:ind w:firstLine="720"/>
        <w:jc w:val="both"/>
        <w:rPr>
          <w:b/>
          <w:i/>
          <w:sz w:val="28"/>
          <w:szCs w:val="28"/>
          <w:u w:val="single"/>
          <w:lang w:val="uk-UA"/>
        </w:rPr>
      </w:pPr>
      <w:r w:rsidRPr="00064F73">
        <w:rPr>
          <w:b/>
          <w:i/>
          <w:sz w:val="28"/>
          <w:szCs w:val="28"/>
          <w:u w:val="single"/>
          <w:lang w:val="uk-UA"/>
        </w:rPr>
        <w:t>Діяльність практичних психологів, соціальних педагогів ДНЗ</w:t>
      </w:r>
    </w:p>
    <w:p w:rsidR="00B04546" w:rsidRPr="00064F73" w:rsidRDefault="00B04546" w:rsidP="00B04546">
      <w:pPr>
        <w:tabs>
          <w:tab w:val="left" w:pos="9540"/>
        </w:tabs>
        <w:ind w:firstLine="720"/>
        <w:jc w:val="both"/>
        <w:rPr>
          <w:b/>
          <w:i/>
          <w:sz w:val="28"/>
          <w:szCs w:val="28"/>
          <w:u w:val="single"/>
          <w:lang w:val="uk-UA"/>
        </w:rPr>
      </w:pPr>
    </w:p>
    <w:p w:rsidR="00B04546" w:rsidRPr="00064F73" w:rsidRDefault="00B04546" w:rsidP="00B04546">
      <w:pPr>
        <w:pStyle w:val="HTML"/>
        <w:tabs>
          <w:tab w:val="clear" w:pos="9160"/>
          <w:tab w:val="left" w:pos="9540"/>
        </w:tabs>
        <w:ind w:firstLine="720"/>
        <w:jc w:val="both"/>
        <w:rPr>
          <w:rFonts w:ascii="Times New Roman" w:hAnsi="Times New Roman" w:cs="Times New Roman"/>
          <w:i/>
          <w:lang w:val="uk-UA"/>
        </w:rPr>
      </w:pPr>
      <w:r w:rsidRPr="00064F73">
        <w:rPr>
          <w:rFonts w:ascii="Times New Roman" w:hAnsi="Times New Roman" w:cs="Times New Roman"/>
          <w:lang w:val="uk-UA"/>
        </w:rPr>
        <w:t xml:space="preserve">Аналізуючи річну діяльність, практичні психологи дошкільних навчальних закладів вказують на зростання кількості дітей з порушеннями у поведінці. Найчастіше мова йде про синдром дефіциту уваги та гіперактивності. Такі діти схильні до "зривів уроків" через нездатність психіки тривалий час знаходитись в одноманітній ситуації. Психологи повинні вивчити особливості психіки таких дітей та надати вчителям рекомендації щодо зміни видів діяльності під час навчального процесу. Окрему категорію становлять діти з низьким рівнем розумового розвитку, які потребують системної розвивальної роботи зі сторони психолога, батьків. </w:t>
      </w:r>
      <w:r w:rsidRPr="00064F73">
        <w:rPr>
          <w:rFonts w:ascii="Times New Roman" w:hAnsi="Times New Roman" w:cs="Times New Roman"/>
          <w:u w:val="single"/>
          <w:lang w:val="uk-UA"/>
        </w:rPr>
        <w:t>Діяльність практичного психолога в умовах дошкільного навчального закладу повинна розглядатися виключно у співпраці з логопедом, дефектологом, вихователем, батьками.</w:t>
      </w:r>
      <w:r w:rsidRPr="00064F73">
        <w:rPr>
          <w:rFonts w:ascii="Times New Roman" w:hAnsi="Times New Roman" w:cs="Times New Roman"/>
          <w:i/>
          <w:lang w:val="uk-UA"/>
        </w:rPr>
        <w:t xml:space="preserve"> </w:t>
      </w:r>
    </w:p>
    <w:p w:rsidR="00B04546" w:rsidRPr="00064F73" w:rsidRDefault="00B04546" w:rsidP="00B04546">
      <w:pPr>
        <w:pStyle w:val="HTML"/>
        <w:tabs>
          <w:tab w:val="clear" w:pos="9160"/>
          <w:tab w:val="left" w:pos="9540"/>
        </w:tabs>
        <w:ind w:firstLine="720"/>
        <w:jc w:val="both"/>
        <w:rPr>
          <w:rFonts w:ascii="Times New Roman" w:hAnsi="Times New Roman" w:cs="Times New Roman"/>
          <w:lang w:val="uk-UA"/>
        </w:rPr>
      </w:pPr>
      <w:r w:rsidRPr="00064F73">
        <w:rPr>
          <w:rFonts w:ascii="Times New Roman" w:hAnsi="Times New Roman" w:cs="Times New Roman"/>
          <w:lang w:val="uk-UA"/>
        </w:rPr>
        <w:t>Уведення посад соціальних педагогів в штат дошкільних навчальних закладів покладає на керівників служби особливу відповідальність за відпрацювання алгоритму, моделей діяльності, нормативно-правове та методичне забезпечення. Керівникам психологічних служб запланувати позачергове навчання фахівців, призначених на посади соціальних педагогів дошкільних навчальних закладів  з окресленої проблематики.</w:t>
      </w:r>
    </w:p>
    <w:p w:rsidR="00B04546" w:rsidRPr="00064F73" w:rsidRDefault="00B04546" w:rsidP="00B04546">
      <w:pPr>
        <w:pStyle w:val="HTML"/>
        <w:tabs>
          <w:tab w:val="clear" w:pos="9160"/>
          <w:tab w:val="left" w:pos="9540"/>
        </w:tabs>
        <w:ind w:firstLine="720"/>
        <w:jc w:val="both"/>
        <w:rPr>
          <w:rFonts w:ascii="Times New Roman" w:hAnsi="Times New Roman" w:cs="Times New Roman"/>
          <w:lang w:val="uk-UA"/>
        </w:rPr>
      </w:pPr>
      <w:r w:rsidRPr="00064F73">
        <w:rPr>
          <w:rFonts w:ascii="Times New Roman" w:hAnsi="Times New Roman" w:cs="Times New Roman"/>
          <w:lang w:val="uk-UA"/>
        </w:rPr>
        <w:t>З огляду на специфіку діяльності практичного психолога і соціального педагога в умовах ДНЗ є очевидним, що основний акцент у щоденній діяльності доцільно зробити на роботі з батьками. Спеціалістам служби необхідно навчити батьків співвідносити новоутворення дитячого віку з віковими і психологічними нормами, розпізнавати емоційні прояви у дитини, відпрацювати стилі реагування на такі прояви і поведінку, сформувати у батьків відповідальне ставлення до виконання батьківських обов’язків тощо.</w:t>
      </w:r>
    </w:p>
    <w:p w:rsidR="00B04546" w:rsidRPr="00064F73" w:rsidRDefault="00B04546" w:rsidP="00B04546">
      <w:pPr>
        <w:tabs>
          <w:tab w:val="left" w:pos="9540"/>
        </w:tabs>
        <w:ind w:firstLine="720"/>
        <w:jc w:val="both"/>
        <w:rPr>
          <w:b/>
          <w:i/>
          <w:sz w:val="28"/>
          <w:szCs w:val="28"/>
          <w:u w:val="single"/>
          <w:lang w:val="uk-UA"/>
        </w:rPr>
      </w:pPr>
    </w:p>
    <w:p w:rsidR="00B04546" w:rsidRPr="00064F73" w:rsidRDefault="00B04546" w:rsidP="00B04546">
      <w:pPr>
        <w:tabs>
          <w:tab w:val="left" w:pos="9540"/>
        </w:tabs>
        <w:ind w:firstLine="720"/>
        <w:jc w:val="both"/>
        <w:rPr>
          <w:b/>
          <w:i/>
          <w:sz w:val="28"/>
          <w:szCs w:val="28"/>
          <w:u w:val="single"/>
          <w:lang w:val="uk-UA"/>
        </w:rPr>
      </w:pPr>
    </w:p>
    <w:p w:rsidR="00B04546" w:rsidRPr="00064F73" w:rsidRDefault="00B04546" w:rsidP="00B04546">
      <w:pPr>
        <w:tabs>
          <w:tab w:val="left" w:pos="9540"/>
        </w:tabs>
        <w:ind w:firstLine="720"/>
        <w:jc w:val="both"/>
        <w:rPr>
          <w:b/>
          <w:i/>
          <w:sz w:val="28"/>
          <w:szCs w:val="28"/>
          <w:u w:val="single"/>
          <w:lang w:val="uk-UA"/>
        </w:rPr>
      </w:pPr>
    </w:p>
    <w:p w:rsidR="00B04546" w:rsidRPr="00064F73" w:rsidRDefault="00B04546" w:rsidP="00B04546">
      <w:pPr>
        <w:tabs>
          <w:tab w:val="left" w:pos="9540"/>
        </w:tabs>
        <w:ind w:firstLine="720"/>
        <w:jc w:val="both"/>
        <w:rPr>
          <w:b/>
          <w:i/>
          <w:sz w:val="28"/>
          <w:szCs w:val="28"/>
          <w:u w:val="single"/>
          <w:lang w:val="uk-UA"/>
        </w:rPr>
      </w:pPr>
      <w:r w:rsidRPr="00064F73">
        <w:rPr>
          <w:b/>
          <w:i/>
          <w:sz w:val="28"/>
          <w:szCs w:val="28"/>
          <w:u w:val="single"/>
          <w:lang w:val="uk-UA"/>
        </w:rPr>
        <w:t>Діяльність практичних психологів, соціальних педагогів ЗНЗ</w:t>
      </w:r>
    </w:p>
    <w:p w:rsidR="00B04546" w:rsidRPr="00064F73" w:rsidRDefault="00B04546" w:rsidP="00B04546">
      <w:pPr>
        <w:tabs>
          <w:tab w:val="left" w:pos="9540"/>
        </w:tabs>
        <w:ind w:firstLine="720"/>
        <w:jc w:val="both"/>
        <w:rPr>
          <w:b/>
          <w:i/>
          <w:sz w:val="28"/>
          <w:szCs w:val="28"/>
          <w:u w:val="single"/>
          <w:lang w:val="uk-UA"/>
        </w:rPr>
      </w:pPr>
    </w:p>
    <w:p w:rsidR="00B04546" w:rsidRPr="00064F73" w:rsidRDefault="00B04546" w:rsidP="00B04546">
      <w:pPr>
        <w:tabs>
          <w:tab w:val="left" w:pos="9540"/>
        </w:tabs>
        <w:ind w:firstLine="720"/>
        <w:jc w:val="both"/>
        <w:rPr>
          <w:sz w:val="28"/>
          <w:szCs w:val="28"/>
          <w:lang w:val="uk-UA"/>
        </w:rPr>
      </w:pPr>
      <w:r w:rsidRPr="00064F73">
        <w:rPr>
          <w:sz w:val="28"/>
          <w:szCs w:val="28"/>
          <w:lang w:val="uk-UA"/>
        </w:rPr>
        <w:t xml:space="preserve">З огляду на аналіз діяльності практичних психологів, соціальних педагогів, особливо молодих спеціалістів, керівникам методичних об’єднань варто звернути увагу на відпрацювання алгоритму діяльності, дотримання причино-наслідкових зв’язків між певними видами діяльності. Практичний психолог навчального закладу повинен сконцентрувати основну діяльність на: вивченні рівня готовності дитини до шкільного навчання, адаптації до нових умов навчання (1-й, 5-й класи); </w:t>
      </w:r>
      <w:r w:rsidRPr="00064F73">
        <w:rPr>
          <w:sz w:val="28"/>
          <w:szCs w:val="28"/>
          <w:lang w:val="uk-UA"/>
        </w:rPr>
        <w:lastRenderedPageBreak/>
        <w:t xml:space="preserve">характерологічних особливостей дітей підліткового віку (7-8 клас); підготовки до профільного навчання (8-9-11класи). В умовах закладів інтернатного типу особливої актуальності набувають питання формування позитивного мікроклімату, соціальної компетентності вихованців, уміння встановлювати і підтримувати конструктивні стосунки з іншими; підготовка до самостійного життя тощо. </w:t>
      </w:r>
    </w:p>
    <w:p w:rsidR="00B04546" w:rsidRPr="00064F73" w:rsidRDefault="00B04546" w:rsidP="00B04546">
      <w:pPr>
        <w:tabs>
          <w:tab w:val="left" w:pos="9540"/>
        </w:tabs>
        <w:ind w:firstLine="720"/>
        <w:jc w:val="both"/>
        <w:rPr>
          <w:sz w:val="28"/>
          <w:szCs w:val="28"/>
          <w:lang w:val="uk-UA"/>
        </w:rPr>
      </w:pPr>
      <w:r w:rsidRPr="00064F73">
        <w:rPr>
          <w:sz w:val="28"/>
          <w:szCs w:val="28"/>
          <w:lang w:val="uk-UA"/>
        </w:rPr>
        <w:t xml:space="preserve">Практичні психологи закладів соціальної реабілітації, з огляду на контингент вихованців, повинні вивчити і визначити основні фактори ризику та можливості, потенції дитини, на їх основі складати індивідуальні плани корекції або розвитку. </w:t>
      </w:r>
    </w:p>
    <w:p w:rsidR="00B04546" w:rsidRPr="00064F73" w:rsidRDefault="00B04546" w:rsidP="00B04546">
      <w:pPr>
        <w:tabs>
          <w:tab w:val="left" w:pos="9540"/>
        </w:tabs>
        <w:ind w:firstLine="720"/>
        <w:jc w:val="both"/>
        <w:rPr>
          <w:sz w:val="28"/>
          <w:szCs w:val="28"/>
          <w:lang w:val="uk-UA"/>
        </w:rPr>
      </w:pPr>
      <w:r w:rsidRPr="00064F73">
        <w:rPr>
          <w:sz w:val="28"/>
          <w:szCs w:val="28"/>
          <w:lang w:val="uk-UA"/>
        </w:rPr>
        <w:t>Зростання кількості дітей з девіантною поведінкою вимагає пошуку нових стратегій реагування системи освіти на дане явище.</w:t>
      </w:r>
    </w:p>
    <w:p w:rsidR="00B04546" w:rsidRPr="00064F73" w:rsidRDefault="00B04546" w:rsidP="00B04546">
      <w:pPr>
        <w:tabs>
          <w:tab w:val="left" w:pos="9540"/>
        </w:tabs>
        <w:ind w:firstLine="720"/>
        <w:jc w:val="both"/>
        <w:rPr>
          <w:sz w:val="28"/>
          <w:szCs w:val="28"/>
          <w:lang w:val="uk-UA"/>
        </w:rPr>
      </w:pPr>
      <w:r w:rsidRPr="00064F73">
        <w:rPr>
          <w:sz w:val="28"/>
          <w:szCs w:val="28"/>
          <w:lang w:val="uk-UA"/>
        </w:rPr>
        <w:t>Так, у співпраці з Всеукраїнською Фундацією "Захист Прав Дітей", у 2010-2011 навчальному році було розроблено інноваційні матеріали для впровадження в умовах закладів соціальної реабілітації (центрів психолого-педагогічної корекції), видано навчально-методичний посібник, проведено навчання персоналу пілотних закладів (Фонтанська, Комишуватська, Єнакієвська ШСР). У результаті міжнародної діяльності в питанні реформування системи закладів соціальної реабілітації нідерландськими партнерами було запропоновано унікальний інструментарій по роботі з дітьми з девіантною поведінкою – "оцінка ризиків і потреб", "діагностичне інтерв’ю", "Програма корекції агресивної поведінки". На даному етапі відбувається апробація зазначеного  інструментарію.</w:t>
      </w:r>
    </w:p>
    <w:p w:rsidR="00B04546" w:rsidRPr="00064F73" w:rsidRDefault="00B04546" w:rsidP="00B04546">
      <w:pPr>
        <w:tabs>
          <w:tab w:val="left" w:pos="9540"/>
        </w:tabs>
        <w:ind w:firstLine="720"/>
        <w:jc w:val="both"/>
        <w:rPr>
          <w:sz w:val="28"/>
          <w:szCs w:val="28"/>
          <w:lang w:val="uk-UA"/>
        </w:rPr>
      </w:pPr>
      <w:r w:rsidRPr="00064F73">
        <w:rPr>
          <w:sz w:val="28"/>
          <w:szCs w:val="28"/>
          <w:lang w:val="uk-UA"/>
        </w:rPr>
        <w:t xml:space="preserve"> З огляду на вищевказане, керівникам психологічних служб Вінницької, Донецької, Запорізької, Кіровоградської, Луганської, Львівської, Миколаївської, Одеської, Сумської, Харківської, Херсонської областей рекомендовано</w:t>
      </w:r>
      <w:r w:rsidRPr="00064F73">
        <w:rPr>
          <w:i/>
          <w:sz w:val="28"/>
          <w:szCs w:val="28"/>
          <w:lang w:val="uk-UA"/>
        </w:rPr>
        <w:t xml:space="preserve"> </w:t>
      </w:r>
      <w:r w:rsidRPr="00064F73">
        <w:rPr>
          <w:sz w:val="28"/>
          <w:szCs w:val="28"/>
          <w:lang w:val="uk-UA"/>
        </w:rPr>
        <w:t xml:space="preserve">впродовж 2011-2012 н.р. організувати моніторингові візити у вказані заклади з метою надання методичної допомоги, аналізу діяльності практичних психологів шкіл та училищ соціальної реабілітації; постійно долучати практичних психологів і соціальних педагогів закладів соціальної реабілітації до процесу навчання та підвищення фахової компетентності. </w:t>
      </w:r>
    </w:p>
    <w:p w:rsidR="00B04546" w:rsidRPr="00064F73" w:rsidRDefault="00B04546" w:rsidP="00B04546">
      <w:pPr>
        <w:pStyle w:val="HTML"/>
        <w:tabs>
          <w:tab w:val="clear" w:pos="9160"/>
          <w:tab w:val="left" w:pos="9540"/>
        </w:tabs>
        <w:ind w:firstLine="720"/>
        <w:jc w:val="both"/>
        <w:rPr>
          <w:rFonts w:ascii="Times New Roman" w:hAnsi="Times New Roman" w:cs="Times New Roman"/>
          <w:lang w:val="uk-UA"/>
        </w:rPr>
      </w:pPr>
      <w:r w:rsidRPr="00064F73">
        <w:rPr>
          <w:rFonts w:ascii="Times New Roman" w:hAnsi="Times New Roman" w:cs="Times New Roman"/>
          <w:lang w:val="uk-UA"/>
        </w:rPr>
        <w:t xml:space="preserve">Психологічна наука і практика є невід’ємною частиною педагогічного процесу і у більшості випадків визначає його особливості і сутність. За відгуками батьків окремі практичні психологи, вивчаючи рівень готовності дитини до шкільного навчання, використовують неперевірені методики, які не відповідають вимогам психодіагностики, віку дитини. Зокрема під час атестації працівників психологічної служби м. Києва було встановлено, що для визначення рівня готовності дитини до школи, психолог використовує тест Люшера. Відомі факти, коли психолог застосовує тести або анкети складені власноруч, які абсолютно не враховують вік дитини, особливості розвитку, соціальну ситуацію тощо. Керівникам психологічних служб всіх рівнів рекомендовано створити тестобанк рекомендованих методик для роботи з дітьми та дорослими, розповсюдити його в межах служби області, міста, району і систематично здійснювати перевірку тих методик, якими користується психолог у практиці (Наказ МОН України "Про затвердження Положення про експертизу психологічного і соціологічного інструментарію, що застосовується в навчальних закладах Міністерства освіти і науки України" від 20.04.2001 року №330). Нагромадження і використання діагностичних методик (тестів, анкет), як правило не відображається на ефективності діяльності працівника. Вивчаючи </w:t>
      </w:r>
      <w:r w:rsidRPr="00064F73">
        <w:rPr>
          <w:rFonts w:ascii="Times New Roman" w:hAnsi="Times New Roman" w:cs="Times New Roman"/>
          <w:lang w:val="uk-UA"/>
        </w:rPr>
        <w:lastRenderedPageBreak/>
        <w:t xml:space="preserve">тенденції розвитку психологічних служб розвинутих країн, відмічається стійка тенденція до застосування бесіди і спостереження у якості основних методів у роботі психолога. </w:t>
      </w:r>
    </w:p>
    <w:p w:rsidR="00B04546" w:rsidRPr="00064F73" w:rsidRDefault="00B04546" w:rsidP="00B04546">
      <w:pPr>
        <w:tabs>
          <w:tab w:val="left" w:pos="9540"/>
        </w:tabs>
        <w:ind w:firstLine="720"/>
        <w:jc w:val="center"/>
        <w:rPr>
          <w:b/>
          <w:i/>
          <w:sz w:val="28"/>
          <w:szCs w:val="28"/>
          <w:u w:val="single"/>
          <w:lang w:val="uk-UA"/>
        </w:rPr>
      </w:pPr>
    </w:p>
    <w:p w:rsidR="00B04546" w:rsidRPr="005947C0" w:rsidRDefault="00B04546" w:rsidP="00B04546">
      <w:pPr>
        <w:tabs>
          <w:tab w:val="left" w:pos="9540"/>
        </w:tabs>
        <w:ind w:firstLine="720"/>
        <w:jc w:val="center"/>
        <w:rPr>
          <w:b/>
          <w:i/>
          <w:sz w:val="28"/>
          <w:szCs w:val="28"/>
          <w:u w:val="single"/>
        </w:rPr>
      </w:pPr>
    </w:p>
    <w:p w:rsidR="00B04546" w:rsidRPr="00064F73" w:rsidRDefault="00B04546" w:rsidP="00B04546">
      <w:pPr>
        <w:tabs>
          <w:tab w:val="left" w:pos="9540"/>
        </w:tabs>
        <w:ind w:firstLine="720"/>
        <w:jc w:val="center"/>
        <w:rPr>
          <w:b/>
          <w:i/>
          <w:sz w:val="28"/>
          <w:szCs w:val="28"/>
          <w:u w:val="single"/>
          <w:lang w:val="uk-UA"/>
        </w:rPr>
      </w:pPr>
      <w:r w:rsidRPr="00064F73">
        <w:rPr>
          <w:b/>
          <w:i/>
          <w:sz w:val="28"/>
          <w:szCs w:val="28"/>
          <w:u w:val="single"/>
          <w:lang w:val="uk-UA"/>
        </w:rPr>
        <w:t>Діяльність практичних психологів, соціальних педагогів ПТНЗ</w:t>
      </w:r>
    </w:p>
    <w:p w:rsidR="00B04546" w:rsidRPr="00064F73" w:rsidRDefault="00B04546" w:rsidP="00B04546">
      <w:pPr>
        <w:tabs>
          <w:tab w:val="left" w:pos="9540"/>
        </w:tabs>
        <w:ind w:firstLine="720"/>
        <w:jc w:val="center"/>
        <w:rPr>
          <w:b/>
          <w:i/>
          <w:sz w:val="28"/>
          <w:szCs w:val="28"/>
          <w:u w:val="single"/>
          <w:lang w:val="uk-UA"/>
        </w:rPr>
      </w:pPr>
    </w:p>
    <w:p w:rsidR="00B04546" w:rsidRPr="00064F73" w:rsidRDefault="00B04546" w:rsidP="00B04546">
      <w:pPr>
        <w:pStyle w:val="HTML"/>
        <w:tabs>
          <w:tab w:val="clear" w:pos="9160"/>
          <w:tab w:val="left" w:pos="9540"/>
        </w:tabs>
        <w:ind w:firstLine="720"/>
        <w:jc w:val="both"/>
        <w:rPr>
          <w:rFonts w:ascii="Times New Roman" w:hAnsi="Times New Roman" w:cs="Times New Roman"/>
          <w:lang w:val="uk-UA"/>
        </w:rPr>
      </w:pPr>
      <w:r w:rsidRPr="00064F73">
        <w:rPr>
          <w:rFonts w:ascii="Times New Roman" w:hAnsi="Times New Roman" w:cs="Times New Roman"/>
          <w:lang w:val="uk-UA"/>
        </w:rPr>
        <w:t>У 2011-2012 навчальному році діяльність спеціалістів психологічної служби в умовах професійно-технічного навчального закладу повинна бути спрямована на вивчення: особливостей адаптації учнів до нових умов навчання; статусу дітей в учнівському колективі; характерологічних особливостей тощо. Окреслена робота повинна надати необхідну інформацію для майстра, кураторів та педагогічних  працівників навчальних груп, вихователів щодо особливостей дитини, вибору стратегії</w:t>
      </w:r>
      <w:r w:rsidRPr="00064F73">
        <w:rPr>
          <w:rFonts w:ascii="Times New Roman" w:hAnsi="Times New Roman" w:cs="Times New Roman"/>
          <w:i/>
          <w:lang w:val="uk-UA"/>
        </w:rPr>
        <w:t xml:space="preserve"> </w:t>
      </w:r>
      <w:r w:rsidRPr="00064F73">
        <w:rPr>
          <w:rFonts w:ascii="Times New Roman" w:hAnsi="Times New Roman" w:cs="Times New Roman"/>
          <w:lang w:val="uk-UA"/>
        </w:rPr>
        <w:t xml:space="preserve">її розвитку. Необхідно звернути посилену увагу на питаннях формування здорового способу життя, профілактики правопорушень, злочинності. </w:t>
      </w:r>
    </w:p>
    <w:p w:rsidR="00B04546" w:rsidRPr="00064F73" w:rsidRDefault="00B04546" w:rsidP="00B04546">
      <w:pPr>
        <w:pStyle w:val="HTML"/>
        <w:tabs>
          <w:tab w:val="clear" w:pos="9160"/>
          <w:tab w:val="left" w:pos="9540"/>
        </w:tabs>
        <w:ind w:firstLine="720"/>
        <w:jc w:val="center"/>
        <w:rPr>
          <w:rFonts w:ascii="Times New Roman" w:hAnsi="Times New Roman" w:cs="Times New Roman"/>
          <w:b/>
          <w:i/>
          <w:u w:val="single"/>
          <w:lang w:val="uk-UA"/>
        </w:rPr>
      </w:pPr>
    </w:p>
    <w:p w:rsidR="00B04546" w:rsidRPr="00064F73" w:rsidRDefault="00B04546" w:rsidP="00B04546">
      <w:pPr>
        <w:pStyle w:val="HTML"/>
        <w:tabs>
          <w:tab w:val="clear" w:pos="9160"/>
          <w:tab w:val="left" w:pos="9540"/>
        </w:tabs>
        <w:ind w:firstLine="720"/>
        <w:jc w:val="center"/>
        <w:rPr>
          <w:rFonts w:ascii="Times New Roman" w:hAnsi="Times New Roman" w:cs="Times New Roman"/>
          <w:b/>
          <w:i/>
          <w:u w:val="single"/>
          <w:lang w:val="uk-UA"/>
        </w:rPr>
      </w:pPr>
      <w:r w:rsidRPr="00064F73">
        <w:rPr>
          <w:rFonts w:ascii="Times New Roman" w:hAnsi="Times New Roman" w:cs="Times New Roman"/>
          <w:b/>
          <w:i/>
          <w:u w:val="single"/>
          <w:lang w:val="uk-UA"/>
        </w:rPr>
        <w:t>Психологічний супровід системи інклюзивної освіти</w:t>
      </w:r>
    </w:p>
    <w:p w:rsidR="00B04546" w:rsidRPr="00064F73" w:rsidRDefault="00B04546" w:rsidP="00B04546">
      <w:pPr>
        <w:pStyle w:val="HTML"/>
        <w:tabs>
          <w:tab w:val="clear" w:pos="9160"/>
          <w:tab w:val="left" w:pos="9540"/>
        </w:tabs>
        <w:ind w:firstLine="720"/>
        <w:jc w:val="center"/>
        <w:rPr>
          <w:rFonts w:ascii="Times New Roman" w:hAnsi="Times New Roman" w:cs="Times New Roman"/>
          <w:b/>
          <w:i/>
          <w:u w:val="single"/>
          <w:lang w:val="uk-UA"/>
        </w:rPr>
      </w:pPr>
    </w:p>
    <w:p w:rsidR="00B04546" w:rsidRPr="00064F73" w:rsidRDefault="00B04546" w:rsidP="00B04546">
      <w:pPr>
        <w:pStyle w:val="HTML"/>
        <w:tabs>
          <w:tab w:val="clear" w:pos="9160"/>
          <w:tab w:val="left" w:pos="9540"/>
        </w:tabs>
        <w:ind w:firstLine="720"/>
        <w:jc w:val="both"/>
        <w:rPr>
          <w:rFonts w:ascii="Times New Roman" w:hAnsi="Times New Roman" w:cs="Times New Roman"/>
          <w:lang w:val="uk-UA"/>
        </w:rPr>
      </w:pPr>
      <w:r w:rsidRPr="00064F73">
        <w:rPr>
          <w:rFonts w:ascii="Times New Roman" w:hAnsi="Times New Roman" w:cs="Times New Roman"/>
          <w:lang w:val="uk-UA"/>
        </w:rPr>
        <w:t xml:space="preserve">Розбудова системи інклюзивної освіти для дітей з особливими освітніми потребами покладає на психологів особливу відповідальність за створення комфортних умов їх перебування в навчальному закладі, підготовку решти дітей у класі, школі, батьків і вчителів до взаємодії з ними, розробку відповідних програм розвитку. У окремих випадках запровадження інклюзії в межах регіону чи закладу відбувається хаотично, стихійно, що призводить до формального підходу в цьому процесі. </w:t>
      </w:r>
    </w:p>
    <w:p w:rsidR="00B04546" w:rsidRPr="00064F73" w:rsidRDefault="00B04546" w:rsidP="00B04546">
      <w:pPr>
        <w:pStyle w:val="HTML"/>
        <w:tabs>
          <w:tab w:val="clear" w:pos="9160"/>
          <w:tab w:val="left" w:pos="9540"/>
        </w:tabs>
        <w:ind w:firstLine="720"/>
        <w:jc w:val="both"/>
        <w:rPr>
          <w:rFonts w:ascii="Times New Roman" w:hAnsi="Times New Roman" w:cs="Times New Roman"/>
          <w:lang w:val="uk-UA"/>
        </w:rPr>
      </w:pPr>
      <w:r w:rsidRPr="00064F73">
        <w:rPr>
          <w:rFonts w:ascii="Times New Roman" w:hAnsi="Times New Roman" w:cs="Times New Roman"/>
          <w:lang w:val="uk-UA"/>
        </w:rPr>
        <w:t xml:space="preserve">За таких умов, адміністрація начального закладу ставить перед психологом неадекватні завдання, які можливо виконати виключно за умови тривалої і ефективної взаємодії кількох спеціалістів, постійного розвитку професійної компетентності. Рівень підготовки практичних психологів і соціальних педагогів залишається низьким, тим більше в таких питаннях як підходи до дітей з особливими освітніми потребами. З огляду на вказане, обласним ІППО у співпраці з працівниками ПМПК, кабінету (центру) психологічної служби розробити та запровадити проблемно-тематичні курси з підготовки спеціалістів психологічної служби до роботи в умовах інклюзивної освіти. Окремим питанням є взаємодія керівника служби, практичного психолога навчального закладу і ПМПК. Остання повинна взяти на себе функції супервізора в питаннях корекції і розвитку дітей з особливостями психофізичного розвитку, забезпечити єдність підходу та дій щодо конкретної дитини. Основними завданнями працівників ПМПК є визначення особливостей психофізичного розвитку дитини, її можливостей та потреб; формулювання рекомендацій педагогам, практичному психологу; долучення до розробки індивідуального навчального плану; співпраця з батьками; надання фахових консультації тощо. </w:t>
      </w:r>
    </w:p>
    <w:p w:rsidR="00B04546" w:rsidRPr="00064F73" w:rsidRDefault="00B04546" w:rsidP="00B04546">
      <w:pPr>
        <w:pStyle w:val="HTML"/>
        <w:tabs>
          <w:tab w:val="clear" w:pos="9160"/>
          <w:tab w:val="left" w:pos="9540"/>
        </w:tabs>
        <w:ind w:firstLine="720"/>
        <w:jc w:val="both"/>
        <w:rPr>
          <w:rFonts w:ascii="Times New Roman" w:hAnsi="Times New Roman" w:cs="Times New Roman"/>
          <w:lang w:val="uk-UA"/>
        </w:rPr>
      </w:pPr>
      <w:r w:rsidRPr="00064F73">
        <w:rPr>
          <w:rFonts w:ascii="Times New Roman" w:hAnsi="Times New Roman" w:cs="Times New Roman"/>
          <w:lang w:val="uk-UA"/>
        </w:rPr>
        <w:t xml:space="preserve">Окремим питанням залишається необхідність впровадження системи інклюзивного навчання в умовах закладів системи професійно-технічної освіти та вищих навчальних закладів. </w:t>
      </w:r>
    </w:p>
    <w:p w:rsidR="00B04546" w:rsidRPr="00064F73" w:rsidRDefault="00B04546" w:rsidP="00B04546">
      <w:pPr>
        <w:tabs>
          <w:tab w:val="left" w:pos="9540"/>
        </w:tabs>
        <w:ind w:firstLine="720"/>
        <w:jc w:val="center"/>
        <w:rPr>
          <w:b/>
          <w:i/>
          <w:sz w:val="28"/>
          <w:szCs w:val="28"/>
          <w:u w:val="single"/>
          <w:lang w:val="uk-UA"/>
        </w:rPr>
      </w:pPr>
    </w:p>
    <w:p w:rsidR="00B04546" w:rsidRPr="00064F73" w:rsidRDefault="00B04546" w:rsidP="00B04546">
      <w:pPr>
        <w:tabs>
          <w:tab w:val="left" w:pos="9540"/>
        </w:tabs>
        <w:ind w:firstLine="720"/>
        <w:jc w:val="center"/>
        <w:rPr>
          <w:b/>
          <w:i/>
          <w:sz w:val="28"/>
          <w:szCs w:val="28"/>
          <w:u w:val="single"/>
          <w:lang w:val="uk-UA"/>
        </w:rPr>
      </w:pPr>
      <w:r>
        <w:rPr>
          <w:b/>
          <w:i/>
          <w:sz w:val="28"/>
          <w:szCs w:val="28"/>
          <w:u w:val="single"/>
          <w:lang w:val="uk-UA"/>
        </w:rPr>
        <w:t>Профілактика</w:t>
      </w:r>
      <w:r w:rsidRPr="00064F73">
        <w:rPr>
          <w:b/>
          <w:i/>
          <w:sz w:val="28"/>
          <w:szCs w:val="28"/>
          <w:u w:val="single"/>
          <w:lang w:val="uk-UA"/>
        </w:rPr>
        <w:t xml:space="preserve"> та подолання явищ жорсто</w:t>
      </w:r>
      <w:r>
        <w:rPr>
          <w:b/>
          <w:i/>
          <w:sz w:val="28"/>
          <w:szCs w:val="28"/>
          <w:u w:val="single"/>
          <w:lang w:val="uk-UA"/>
        </w:rPr>
        <w:t>кості, насильства, злочинності,</w:t>
      </w:r>
      <w:r w:rsidRPr="00064F73">
        <w:rPr>
          <w:b/>
          <w:i/>
          <w:sz w:val="28"/>
          <w:szCs w:val="28"/>
          <w:u w:val="single"/>
          <w:lang w:val="uk-UA"/>
        </w:rPr>
        <w:t xml:space="preserve"> правопорушень, вживання алкогольних і наркотичних речовин</w:t>
      </w:r>
    </w:p>
    <w:p w:rsidR="00B04546" w:rsidRPr="00064F73" w:rsidRDefault="00B04546" w:rsidP="00B04546">
      <w:pPr>
        <w:tabs>
          <w:tab w:val="left" w:pos="9540"/>
        </w:tabs>
        <w:ind w:firstLine="720"/>
        <w:jc w:val="both"/>
        <w:rPr>
          <w:sz w:val="28"/>
          <w:szCs w:val="28"/>
          <w:lang w:val="uk-UA"/>
        </w:rPr>
      </w:pPr>
      <w:r w:rsidRPr="00064F73">
        <w:rPr>
          <w:sz w:val="28"/>
          <w:szCs w:val="28"/>
          <w:lang w:val="uk-UA"/>
        </w:rPr>
        <w:t xml:space="preserve">Поширення в учнівському середовищі негативних явищ жорстокості, насильства, вживання алкогольних та наркотичних засобів вимагає посилення профілактичної функції у діяльності спеціалістів психологічної служби. Відповідно до п. 10 Заходів щодо  профілактики  злочинності  і правопорушень серед дітей, захисту їх прав на освіту, затверджених наказом Міністерства освіти і науки від 29.10.2010р. №1023, співробітниками Українського науково-методичного центру практичної психології і соціальної роботи протягом 2010/2011 навчального року було розроблено інформаційно-освітню протиалкогольну  програму для дітей та  учнівської  молоді. Вказана програма пройшла апробацію на базі навчальних закладів Донецької, Запорізької, Львівської, Миколаївської, Харківської, Чернігівської областей, Києва і за відгуками експертів програма визнана ефективною та отримала позитивні оцінки. </w:t>
      </w:r>
    </w:p>
    <w:p w:rsidR="00B04546" w:rsidRPr="00064F73" w:rsidRDefault="00B04546" w:rsidP="00B04546">
      <w:pPr>
        <w:tabs>
          <w:tab w:val="left" w:pos="9540"/>
        </w:tabs>
        <w:ind w:firstLine="720"/>
        <w:jc w:val="both"/>
        <w:rPr>
          <w:sz w:val="28"/>
          <w:szCs w:val="28"/>
          <w:lang w:val="uk-UA"/>
        </w:rPr>
      </w:pPr>
      <w:r w:rsidRPr="00064F73">
        <w:rPr>
          <w:sz w:val="28"/>
          <w:szCs w:val="28"/>
          <w:lang w:val="uk-UA"/>
        </w:rPr>
        <w:t>Одним із дієвих способів встановлення безпечного, комфортного середовища у навчальному закладі, вирішення учнівських конфліктів є впровадження програм примирення серед однолітків. Програми примирення (кола цінностей, медіації) довели свою високу ефективність і позитивний виховний вплив. Керівники навчальних закладів вказують на покращення загального мікроклімату, зниження кількості конфліктів і випадків прояву насильства серед учнів, посилення ролі і участі батьків в процесі виховання дітей. Головна перевага вказаних програм це формування відповідальності людини і громади за власну поведінку і поведінку інших, готовність прийти на допомогу, розв’язати конфлікт. Вказані програми активно впроваджується на базі навчальних закладів Вінницької, Одеської, Полтавської, Івано-Франківської областей тощо. Водночас на рівні окремих областей (міст, районів) спостерігається опір за сторони керівництва службою, управлінців, щодо впровадження вказаних ефективних технологій з формування сприятливого до дитини, безпечного середовища в умовах закладу.</w:t>
      </w:r>
    </w:p>
    <w:p w:rsidR="00B04546" w:rsidRPr="00064F73" w:rsidRDefault="00B04546" w:rsidP="00B04546">
      <w:pPr>
        <w:tabs>
          <w:tab w:val="left" w:pos="9540"/>
        </w:tabs>
        <w:ind w:firstLine="720"/>
        <w:jc w:val="both"/>
        <w:rPr>
          <w:sz w:val="28"/>
          <w:szCs w:val="28"/>
          <w:lang w:val="uk-UA"/>
        </w:rPr>
      </w:pPr>
      <w:r w:rsidRPr="00064F73">
        <w:rPr>
          <w:sz w:val="28"/>
          <w:szCs w:val="28"/>
          <w:lang w:val="uk-UA"/>
        </w:rPr>
        <w:t xml:space="preserve">Міністерство вважає за доцільне керівникам органів управління освітою забезпечити проведення обласними (районними, міськими) кабінетами (центрами) практичної психології моніторингу ситуації щодо кількості навчених медіаторів з числа педагогічних працівників, дітей; вивчити кращий досвід щодо впровадження програм примирення з його подальшим поширенням; розглянути можливість проведення навчання для спеціалістів психологічної служби щодо використання зазначених програм. </w:t>
      </w:r>
    </w:p>
    <w:p w:rsidR="00B04546" w:rsidRPr="00064F73" w:rsidRDefault="00B04546" w:rsidP="00B04546">
      <w:pPr>
        <w:tabs>
          <w:tab w:val="left" w:pos="9540"/>
        </w:tabs>
        <w:ind w:firstLine="720"/>
        <w:jc w:val="both"/>
        <w:rPr>
          <w:b/>
          <w:sz w:val="28"/>
          <w:szCs w:val="28"/>
          <w:u w:val="single"/>
          <w:lang w:val="uk-UA"/>
        </w:rPr>
      </w:pPr>
      <w:r w:rsidRPr="00064F73">
        <w:rPr>
          <w:sz w:val="28"/>
          <w:szCs w:val="28"/>
          <w:lang w:val="uk-UA"/>
        </w:rPr>
        <w:t>Керівники психологічних служб всіх рівнів, педагогічні працівники, представники учнівської громадськості матимуть можливість ознайомитися з кращим досвідом впровадження програм примирення під час проведення Міжнародного дитячого фестивалю «Світ медіації: всі різні – всі рівні!», що відбудеться 22-24 вересня 2011 року в м.Одесі.</w:t>
      </w:r>
    </w:p>
    <w:p w:rsidR="00B04546" w:rsidRPr="00064F73" w:rsidRDefault="00B04546" w:rsidP="00B04546">
      <w:pPr>
        <w:pStyle w:val="HTML"/>
        <w:tabs>
          <w:tab w:val="clear" w:pos="9160"/>
          <w:tab w:val="left" w:pos="9540"/>
        </w:tabs>
        <w:ind w:firstLine="720"/>
        <w:jc w:val="center"/>
        <w:rPr>
          <w:rFonts w:ascii="Times New Roman" w:hAnsi="Times New Roman"/>
          <w:b/>
          <w:u w:val="single"/>
          <w:lang w:val="uk-UA"/>
        </w:rPr>
      </w:pPr>
    </w:p>
    <w:p w:rsidR="00B04546" w:rsidRPr="00064F73" w:rsidRDefault="00B04546" w:rsidP="00B04546">
      <w:pPr>
        <w:pStyle w:val="HTML"/>
        <w:tabs>
          <w:tab w:val="clear" w:pos="9160"/>
          <w:tab w:val="left" w:pos="9540"/>
        </w:tabs>
        <w:ind w:firstLine="720"/>
        <w:jc w:val="center"/>
        <w:rPr>
          <w:rFonts w:ascii="Times New Roman" w:hAnsi="Times New Roman"/>
          <w:b/>
          <w:u w:val="single"/>
          <w:lang w:val="uk-UA"/>
        </w:rPr>
      </w:pPr>
      <w:r w:rsidRPr="00064F73">
        <w:rPr>
          <w:rFonts w:ascii="Times New Roman" w:hAnsi="Times New Roman"/>
          <w:b/>
          <w:u w:val="single"/>
          <w:lang w:val="uk-UA"/>
        </w:rPr>
        <w:t>Особливості діяльності соціального педагога</w:t>
      </w:r>
    </w:p>
    <w:p w:rsidR="00B04546" w:rsidRPr="00064F73" w:rsidRDefault="00B04546" w:rsidP="00B04546">
      <w:pPr>
        <w:pStyle w:val="HTML"/>
        <w:tabs>
          <w:tab w:val="clear" w:pos="9160"/>
          <w:tab w:val="left" w:pos="9540"/>
        </w:tabs>
        <w:ind w:firstLine="720"/>
        <w:jc w:val="center"/>
        <w:rPr>
          <w:rFonts w:ascii="Times New Roman" w:hAnsi="Times New Roman"/>
          <w:lang w:val="uk-UA"/>
        </w:rPr>
      </w:pPr>
    </w:p>
    <w:p w:rsidR="00B04546" w:rsidRPr="00064F73" w:rsidRDefault="00B04546" w:rsidP="00B04546">
      <w:pPr>
        <w:pStyle w:val="HTML"/>
        <w:tabs>
          <w:tab w:val="clear" w:pos="9160"/>
          <w:tab w:val="left" w:pos="9540"/>
        </w:tabs>
        <w:ind w:firstLine="720"/>
        <w:jc w:val="both"/>
        <w:rPr>
          <w:rFonts w:ascii="Times New Roman" w:hAnsi="Times New Roman" w:cs="Times New Roman"/>
          <w:lang w:val="uk-UA"/>
        </w:rPr>
      </w:pPr>
      <w:r w:rsidRPr="00064F73">
        <w:rPr>
          <w:rFonts w:ascii="Times New Roman" w:hAnsi="Times New Roman" w:cs="Times New Roman"/>
          <w:lang w:val="uk-UA"/>
        </w:rPr>
        <w:lastRenderedPageBreak/>
        <w:t xml:space="preserve">Розшарування суспільства за економічною ознакою негативно вплинуло на міжособистісні відносини в учнівських колективах, а часто і на стосунки між вчителями та учнями. У таких умовах, діяльність соціального педагога набуває надзвичайної актуальності та необхідності. Діти з незахищених верств населення, сімей, які перебувають в кризових життєвих обставинах та проживають за межею бідності потребують особливої турботи, любові, захисту і піклування. За статистикою Державної пенітенціарної служби, більшість вихованців спеціальних установ для неповнолітніх (виховних колоній) перебували в маргінальних сім’ях, або мали статус "дитина вулиці". Таким чином діяльність соціального педагога невід’ємно пов’язана з питаннями захисту прав і свобод дитини як в межах начального закладу, так і поза ними. </w:t>
      </w:r>
    </w:p>
    <w:p w:rsidR="00B04546" w:rsidRPr="00064F73" w:rsidRDefault="00B04546" w:rsidP="00B04546">
      <w:pPr>
        <w:tabs>
          <w:tab w:val="left" w:pos="9540"/>
        </w:tabs>
        <w:ind w:firstLine="720"/>
        <w:jc w:val="both"/>
        <w:rPr>
          <w:sz w:val="28"/>
          <w:szCs w:val="28"/>
          <w:lang w:val="uk-UA"/>
        </w:rPr>
      </w:pPr>
      <w:r w:rsidRPr="00064F73">
        <w:rPr>
          <w:sz w:val="28"/>
          <w:szCs w:val="28"/>
          <w:lang w:val="uk-UA"/>
        </w:rPr>
        <w:t xml:space="preserve">Міністерство акцентує увагу на розробленні та впровадженні  у діяльність навчальних закладів соціальних технологій роботи з біологічними батьками, які не виконують виховних функцій </w:t>
      </w:r>
    </w:p>
    <w:p w:rsidR="00B04546" w:rsidRPr="00064F73" w:rsidRDefault="00B04546" w:rsidP="00B04546">
      <w:pPr>
        <w:pStyle w:val="HTML"/>
        <w:tabs>
          <w:tab w:val="clear" w:pos="9160"/>
          <w:tab w:val="left" w:pos="9540"/>
        </w:tabs>
        <w:ind w:firstLine="720"/>
        <w:jc w:val="both"/>
        <w:rPr>
          <w:rFonts w:ascii="Times New Roman" w:hAnsi="Times New Roman" w:cs="Times New Roman"/>
          <w:lang w:val="uk-UA"/>
        </w:rPr>
      </w:pPr>
      <w:r w:rsidRPr="00064F73">
        <w:rPr>
          <w:rFonts w:ascii="Times New Roman" w:hAnsi="Times New Roman" w:cs="Times New Roman"/>
          <w:lang w:val="uk-UA"/>
        </w:rPr>
        <w:t xml:space="preserve">Основною передумовою ефективної діяльності соціального педагога традиційно вважається знання основ міжнародного і національного законодавства в частині захисту прав дітей, а також уміння налагодити міжвідомчу і міжсекторальну взаємодію з працівниками відповідних служб і підрозділів. </w:t>
      </w:r>
    </w:p>
    <w:p w:rsidR="00B04546" w:rsidRPr="00064F73" w:rsidRDefault="00B04546" w:rsidP="00B04546">
      <w:pPr>
        <w:tabs>
          <w:tab w:val="left" w:pos="9540"/>
        </w:tabs>
        <w:ind w:firstLine="720"/>
        <w:jc w:val="both"/>
        <w:rPr>
          <w:sz w:val="28"/>
          <w:szCs w:val="28"/>
          <w:lang w:val="uk-UA"/>
        </w:rPr>
      </w:pPr>
      <w:r w:rsidRPr="00064F73">
        <w:rPr>
          <w:sz w:val="28"/>
          <w:szCs w:val="28"/>
          <w:lang w:val="uk-UA"/>
        </w:rPr>
        <w:t xml:space="preserve">Одним з пріоритетних напрямів діяльності залишається налагодження та забезпечення зв’язку між службами і структурами, котрі здійснюють патронат і супровід дітей, особливо тих, котрі опинилися у складних життєвих обставинах, віднесених до так званих "груп ризику". Соціальний педагог, взаємодіючи із спеціалістами служби у справах дітей, кримінальної міліції у справах дітей, комісіями з правових питань, долучається до формування соціальної політики як у межах певного регіону, так і на рівні України в цілому. </w:t>
      </w:r>
    </w:p>
    <w:p w:rsidR="00B04546" w:rsidRPr="00064F73" w:rsidRDefault="00B04546" w:rsidP="00B04546">
      <w:pPr>
        <w:tabs>
          <w:tab w:val="left" w:pos="9540"/>
        </w:tabs>
        <w:ind w:firstLine="720"/>
        <w:jc w:val="center"/>
        <w:rPr>
          <w:b/>
          <w:sz w:val="28"/>
          <w:szCs w:val="28"/>
          <w:u w:val="single"/>
          <w:lang w:val="uk-UA"/>
        </w:rPr>
      </w:pPr>
      <w:r w:rsidRPr="00064F73">
        <w:rPr>
          <w:b/>
          <w:sz w:val="28"/>
          <w:szCs w:val="28"/>
          <w:u w:val="single"/>
          <w:lang w:val="uk-UA"/>
        </w:rPr>
        <w:t>Вдосконалення роботи з дітьми трудових мігрантів</w:t>
      </w:r>
    </w:p>
    <w:p w:rsidR="00B04546" w:rsidRPr="00064F73" w:rsidRDefault="00B04546" w:rsidP="00B04546">
      <w:pPr>
        <w:tabs>
          <w:tab w:val="left" w:pos="9540"/>
        </w:tabs>
        <w:ind w:firstLine="720"/>
        <w:jc w:val="center"/>
        <w:rPr>
          <w:b/>
          <w:sz w:val="28"/>
          <w:szCs w:val="28"/>
          <w:u w:val="single"/>
          <w:lang w:val="uk-UA"/>
        </w:rPr>
      </w:pPr>
    </w:p>
    <w:p w:rsidR="00B04546" w:rsidRPr="00064F73" w:rsidRDefault="00B04546" w:rsidP="00B04546">
      <w:pPr>
        <w:tabs>
          <w:tab w:val="left" w:pos="9540"/>
        </w:tabs>
        <w:ind w:firstLine="720"/>
        <w:jc w:val="both"/>
        <w:rPr>
          <w:sz w:val="28"/>
          <w:szCs w:val="28"/>
          <w:lang w:val="uk-UA"/>
        </w:rPr>
      </w:pPr>
      <w:r w:rsidRPr="00064F73">
        <w:rPr>
          <w:sz w:val="28"/>
          <w:szCs w:val="28"/>
          <w:lang w:val="uk-UA"/>
        </w:rPr>
        <w:t>У наступному навчальному році Міністерство  рекомендує спеціалістам психологічної служби :</w:t>
      </w:r>
    </w:p>
    <w:p w:rsidR="00B04546" w:rsidRPr="00064F73" w:rsidRDefault="00B04546" w:rsidP="00B04546">
      <w:pPr>
        <w:tabs>
          <w:tab w:val="left" w:pos="9540"/>
        </w:tabs>
        <w:ind w:firstLine="720"/>
        <w:jc w:val="both"/>
        <w:rPr>
          <w:sz w:val="28"/>
          <w:szCs w:val="28"/>
          <w:lang w:val="uk-UA"/>
        </w:rPr>
      </w:pPr>
      <w:r w:rsidRPr="00064F73">
        <w:rPr>
          <w:bCs/>
          <w:sz w:val="28"/>
          <w:szCs w:val="28"/>
          <w:lang w:val="uk-UA"/>
        </w:rPr>
        <w:t xml:space="preserve">проводити роз’яснювальну роботу з батьками щодо </w:t>
      </w:r>
      <w:r w:rsidRPr="00064F73">
        <w:rPr>
          <w:sz w:val="28"/>
          <w:szCs w:val="28"/>
          <w:lang w:val="uk-UA"/>
        </w:rPr>
        <w:t xml:space="preserve">можливих наслідків несвоєчасної підтримки дитини у нових життєвих обставинах за тимчасової відсутності батьків (одного з них), </w:t>
      </w:r>
      <w:r w:rsidRPr="00064F73">
        <w:rPr>
          <w:bCs/>
          <w:sz w:val="28"/>
          <w:szCs w:val="28"/>
          <w:lang w:val="uk-UA"/>
        </w:rPr>
        <w:t>необхідності спільної підготовчої роботи до від’їзду, важливість та оптимальні шляхи підтримання контакту під час відсутності та можливість отримання психологічної підтримки після повернення;</w:t>
      </w:r>
      <w:r w:rsidRPr="00064F73">
        <w:rPr>
          <w:sz w:val="28"/>
          <w:szCs w:val="28"/>
          <w:lang w:val="uk-UA"/>
        </w:rPr>
        <w:t xml:space="preserve"> </w:t>
      </w:r>
    </w:p>
    <w:p w:rsidR="00B04546" w:rsidRPr="00064F73" w:rsidRDefault="00B04546" w:rsidP="00B04546">
      <w:pPr>
        <w:tabs>
          <w:tab w:val="left" w:pos="9540"/>
        </w:tabs>
        <w:ind w:firstLine="720"/>
        <w:jc w:val="both"/>
        <w:rPr>
          <w:sz w:val="28"/>
          <w:szCs w:val="28"/>
          <w:lang w:val="uk-UA"/>
        </w:rPr>
      </w:pPr>
      <w:r w:rsidRPr="00064F73">
        <w:rPr>
          <w:sz w:val="28"/>
          <w:szCs w:val="28"/>
          <w:lang w:val="uk-UA"/>
        </w:rPr>
        <w:t xml:space="preserve">проводити психологічну роботу з батьками для формування відповідального батьківства, усвідомлення своєї ролі у розвитку та становленні особистості дитини; </w:t>
      </w:r>
    </w:p>
    <w:p w:rsidR="00B04546" w:rsidRPr="00064F73" w:rsidRDefault="00B04546" w:rsidP="00B04546">
      <w:pPr>
        <w:tabs>
          <w:tab w:val="left" w:pos="9540"/>
        </w:tabs>
        <w:ind w:firstLine="720"/>
        <w:jc w:val="both"/>
        <w:rPr>
          <w:sz w:val="28"/>
          <w:szCs w:val="28"/>
          <w:lang w:val="uk-UA"/>
        </w:rPr>
      </w:pPr>
      <w:r w:rsidRPr="00064F73">
        <w:rPr>
          <w:sz w:val="28"/>
          <w:szCs w:val="28"/>
          <w:lang w:val="uk-UA"/>
        </w:rPr>
        <w:t>налагодити схеми співпраці працівників освіти з батьками, особами, які тимчасово замінюють батьків, з соціальними службами, службами у справах дітей, неурядовими організаціями з проблем дітей трудових мігрантів;</w:t>
      </w:r>
    </w:p>
    <w:p w:rsidR="00B04546" w:rsidRPr="00064F73" w:rsidRDefault="00B04546" w:rsidP="00B04546">
      <w:pPr>
        <w:tabs>
          <w:tab w:val="left" w:pos="9540"/>
        </w:tabs>
        <w:ind w:firstLine="720"/>
        <w:jc w:val="both"/>
        <w:rPr>
          <w:sz w:val="28"/>
          <w:szCs w:val="28"/>
          <w:lang w:val="uk-UA"/>
        </w:rPr>
      </w:pPr>
      <w:r w:rsidRPr="00064F73">
        <w:rPr>
          <w:sz w:val="28"/>
          <w:szCs w:val="28"/>
          <w:lang w:val="uk-UA"/>
        </w:rPr>
        <w:t xml:space="preserve"> проводити соціально-педагогічну та психологічну роботу з тимчасовими опікунами та дітьми для вчасного діагностування проблем розвитку дитини та взаємодії з соціальним оточенням та конструктивного їх вирішення;</w:t>
      </w:r>
    </w:p>
    <w:p w:rsidR="00B04546" w:rsidRPr="00064F73" w:rsidRDefault="00B04546" w:rsidP="00B04546">
      <w:pPr>
        <w:tabs>
          <w:tab w:val="left" w:pos="9540"/>
        </w:tabs>
        <w:ind w:firstLine="720"/>
        <w:jc w:val="both"/>
        <w:rPr>
          <w:sz w:val="28"/>
          <w:szCs w:val="28"/>
          <w:lang w:val="uk-UA"/>
        </w:rPr>
      </w:pPr>
      <w:r w:rsidRPr="00064F73">
        <w:rPr>
          <w:sz w:val="28"/>
          <w:szCs w:val="28"/>
          <w:lang w:val="uk-UA"/>
        </w:rPr>
        <w:t>акцентувати увагу тимчасових опікунів на значенні освіти для подальшого розвитку та становлення особистості дитини, необхідності забезпечення не лише фізіологічних потреб, а і інших потреб виховання та розвитку дитини;</w:t>
      </w:r>
    </w:p>
    <w:p w:rsidR="00B04546" w:rsidRPr="00064F73" w:rsidRDefault="00B04546" w:rsidP="00B04546">
      <w:pPr>
        <w:tabs>
          <w:tab w:val="left" w:pos="9540"/>
        </w:tabs>
        <w:ind w:firstLine="720"/>
        <w:jc w:val="both"/>
        <w:rPr>
          <w:sz w:val="28"/>
          <w:szCs w:val="28"/>
          <w:lang w:val="uk-UA"/>
        </w:rPr>
      </w:pPr>
      <w:r w:rsidRPr="00064F73">
        <w:rPr>
          <w:sz w:val="28"/>
          <w:szCs w:val="28"/>
          <w:lang w:val="uk-UA"/>
        </w:rPr>
        <w:lastRenderedPageBreak/>
        <w:t>проводити превентивну діяльність з метою уникнення небажаних змін у системі ціннісних орієнтацій дітей;</w:t>
      </w:r>
    </w:p>
    <w:p w:rsidR="00B04546" w:rsidRPr="00064F73" w:rsidRDefault="00B04546" w:rsidP="00B04546">
      <w:pPr>
        <w:tabs>
          <w:tab w:val="left" w:pos="9540"/>
        </w:tabs>
        <w:ind w:firstLine="720"/>
        <w:jc w:val="both"/>
        <w:rPr>
          <w:sz w:val="28"/>
          <w:szCs w:val="28"/>
          <w:lang w:val="uk-UA"/>
        </w:rPr>
      </w:pPr>
      <w:r w:rsidRPr="00064F73">
        <w:rPr>
          <w:sz w:val="28"/>
          <w:szCs w:val="28"/>
          <w:lang w:val="uk-UA"/>
        </w:rPr>
        <w:t>тимчасовим опікунам  і педагогічним працівникам відстежувати дозвілля дітей з метою попередження потрапляння дітей в залежності, злочинні угруповання, асоціальні проблеми, по можливості забезпечувати участь дітей в гуртках, клубах, волонтерських рухах та інших соціально прийнятних формах дозвілля.</w:t>
      </w:r>
    </w:p>
    <w:p w:rsidR="00B04546" w:rsidRPr="00064F73" w:rsidRDefault="00B04546" w:rsidP="00B04546">
      <w:pPr>
        <w:tabs>
          <w:tab w:val="left" w:pos="9540"/>
        </w:tabs>
        <w:ind w:firstLine="720"/>
        <w:jc w:val="center"/>
        <w:rPr>
          <w:b/>
          <w:sz w:val="28"/>
          <w:szCs w:val="28"/>
          <w:u w:val="single"/>
          <w:lang w:val="uk-UA"/>
        </w:rPr>
      </w:pPr>
    </w:p>
    <w:p w:rsidR="00B04546" w:rsidRPr="00064F73" w:rsidRDefault="00B04546" w:rsidP="00B04546">
      <w:pPr>
        <w:tabs>
          <w:tab w:val="left" w:pos="9540"/>
        </w:tabs>
        <w:ind w:firstLine="720"/>
        <w:jc w:val="center"/>
        <w:rPr>
          <w:b/>
          <w:sz w:val="28"/>
          <w:szCs w:val="28"/>
          <w:u w:val="single"/>
          <w:lang w:val="uk-UA"/>
        </w:rPr>
      </w:pPr>
      <w:r w:rsidRPr="00064F73">
        <w:rPr>
          <w:b/>
          <w:sz w:val="28"/>
          <w:szCs w:val="28"/>
          <w:u w:val="single"/>
          <w:lang w:val="uk-UA"/>
        </w:rPr>
        <w:t>Підвищення фахової компетентності спеціалістів служби</w:t>
      </w:r>
    </w:p>
    <w:p w:rsidR="00B04546" w:rsidRPr="00064F73" w:rsidRDefault="00B04546" w:rsidP="00B04546">
      <w:pPr>
        <w:tabs>
          <w:tab w:val="left" w:pos="9540"/>
        </w:tabs>
        <w:ind w:firstLine="720"/>
        <w:jc w:val="both"/>
        <w:rPr>
          <w:sz w:val="28"/>
          <w:szCs w:val="28"/>
          <w:lang w:val="uk-UA"/>
        </w:rPr>
      </w:pPr>
      <w:r w:rsidRPr="00064F73">
        <w:rPr>
          <w:sz w:val="28"/>
          <w:szCs w:val="28"/>
          <w:lang w:val="uk-UA"/>
        </w:rPr>
        <w:t>Одним з важливих механізмів підвищення фахової компетентності і кваліфікації є атестація спеціалістів психологічної служби. Атестація працівників психологічної служби системи освіти у 2011-2012 навчальному році буде відбуватись згідно з Типовим положенням про атестацію педагогічних працівників (наказ Міністерства освіти і науки від 06.10.2010 № 930, зареєстрований в Міністерстві юстиції України 14 грудня 2010 року за № 1255/18550). Керівникам психологічних служб обласного, районного, міського центрів (кабінетів) рекомендовано дотримання наведеного нижче алгоритму, щодо організації атестаційної кампанії.</w:t>
      </w:r>
    </w:p>
    <w:tbl>
      <w:tblPr>
        <w:tblW w:w="0" w:type="auto"/>
        <w:tblLook w:val="04A0"/>
      </w:tblPr>
      <w:tblGrid>
        <w:gridCol w:w="2660"/>
        <w:gridCol w:w="7195"/>
      </w:tblGrid>
      <w:tr w:rsidR="00B04546" w:rsidRPr="00064F73" w:rsidTr="005A2C57">
        <w:tc>
          <w:tcPr>
            <w:tcW w:w="2660" w:type="dxa"/>
          </w:tcPr>
          <w:p w:rsidR="00B04546" w:rsidRPr="00064F73" w:rsidRDefault="00B04546" w:rsidP="005A2C57">
            <w:pPr>
              <w:tabs>
                <w:tab w:val="left" w:pos="9540"/>
              </w:tabs>
              <w:ind w:firstLine="720"/>
              <w:jc w:val="center"/>
              <w:rPr>
                <w:rFonts w:eastAsia="Calibri"/>
                <w:b/>
                <w:sz w:val="28"/>
                <w:szCs w:val="28"/>
                <w:lang w:val="uk-UA" w:eastAsia="en-US"/>
              </w:rPr>
            </w:pPr>
            <w:r w:rsidRPr="00064F73">
              <w:rPr>
                <w:b/>
                <w:sz w:val="28"/>
                <w:szCs w:val="28"/>
                <w:lang w:val="uk-UA"/>
              </w:rPr>
              <w:t>Термін</w:t>
            </w:r>
          </w:p>
        </w:tc>
        <w:tc>
          <w:tcPr>
            <w:tcW w:w="7195" w:type="dxa"/>
          </w:tcPr>
          <w:p w:rsidR="00B04546" w:rsidRPr="00064F73" w:rsidRDefault="00B04546" w:rsidP="005A2C57">
            <w:pPr>
              <w:tabs>
                <w:tab w:val="left" w:pos="9540"/>
              </w:tabs>
              <w:ind w:firstLine="720"/>
              <w:jc w:val="center"/>
              <w:rPr>
                <w:rFonts w:eastAsia="Calibri"/>
                <w:b/>
                <w:sz w:val="28"/>
                <w:szCs w:val="28"/>
                <w:lang w:val="uk-UA" w:eastAsia="en-US"/>
              </w:rPr>
            </w:pPr>
            <w:r w:rsidRPr="00064F73">
              <w:rPr>
                <w:b/>
                <w:sz w:val="28"/>
                <w:szCs w:val="28"/>
                <w:lang w:val="uk-UA"/>
              </w:rPr>
              <w:t xml:space="preserve">Процедура </w:t>
            </w:r>
          </w:p>
        </w:tc>
      </w:tr>
      <w:tr w:rsidR="00B04546" w:rsidRPr="00064F73" w:rsidTr="005A2C57">
        <w:tc>
          <w:tcPr>
            <w:tcW w:w="2660" w:type="dxa"/>
          </w:tcPr>
          <w:p w:rsidR="00B04546" w:rsidRPr="00064F73" w:rsidRDefault="00B04546" w:rsidP="005A2C57">
            <w:pPr>
              <w:tabs>
                <w:tab w:val="left" w:pos="9540"/>
              </w:tabs>
              <w:ind w:firstLine="720"/>
              <w:jc w:val="both"/>
              <w:rPr>
                <w:rFonts w:eastAsia="Calibri"/>
                <w:sz w:val="28"/>
                <w:szCs w:val="28"/>
                <w:lang w:val="uk-UA" w:eastAsia="en-US"/>
              </w:rPr>
            </w:pPr>
            <w:r w:rsidRPr="00064F73">
              <w:rPr>
                <w:sz w:val="28"/>
                <w:szCs w:val="28"/>
                <w:lang w:val="uk-UA"/>
              </w:rPr>
              <w:t>до 20 вересня</w:t>
            </w:r>
          </w:p>
        </w:tc>
        <w:tc>
          <w:tcPr>
            <w:tcW w:w="7195" w:type="dxa"/>
          </w:tcPr>
          <w:p w:rsidR="00B04546" w:rsidRPr="00064F73" w:rsidRDefault="00B04546" w:rsidP="005A2C57">
            <w:pPr>
              <w:tabs>
                <w:tab w:val="left" w:pos="9540"/>
              </w:tabs>
              <w:ind w:firstLine="720"/>
              <w:jc w:val="both"/>
              <w:rPr>
                <w:rFonts w:eastAsia="Calibri"/>
                <w:sz w:val="28"/>
                <w:szCs w:val="28"/>
                <w:lang w:val="uk-UA" w:eastAsia="en-US"/>
              </w:rPr>
            </w:pPr>
            <w:r w:rsidRPr="00064F73">
              <w:rPr>
                <w:color w:val="000000"/>
                <w:sz w:val="28"/>
                <w:szCs w:val="28"/>
                <w:lang w:val="uk-UA" w:eastAsia="uk-UA"/>
              </w:rPr>
              <w:t xml:space="preserve">у навчальних та  інших  закладах,  органах  управління </w:t>
            </w:r>
            <w:r w:rsidRPr="00064F73">
              <w:rPr>
                <w:color w:val="000000"/>
                <w:sz w:val="28"/>
                <w:szCs w:val="28"/>
                <w:lang w:val="uk-UA" w:eastAsia="uk-UA"/>
              </w:rPr>
              <w:br/>
              <w:t>освітою щороку створюються атестаційні комісії I, II і III рівнів;</w:t>
            </w:r>
          </w:p>
        </w:tc>
      </w:tr>
      <w:tr w:rsidR="00B04546" w:rsidRPr="00064F73" w:rsidTr="005A2C57">
        <w:tc>
          <w:tcPr>
            <w:tcW w:w="2660" w:type="dxa"/>
          </w:tcPr>
          <w:p w:rsidR="00B04546" w:rsidRPr="00064F73" w:rsidRDefault="00B04546" w:rsidP="005A2C57">
            <w:pPr>
              <w:tabs>
                <w:tab w:val="left" w:pos="9540"/>
              </w:tabs>
              <w:ind w:firstLine="720"/>
              <w:jc w:val="both"/>
              <w:rPr>
                <w:rFonts w:eastAsia="Calibri"/>
                <w:sz w:val="28"/>
                <w:szCs w:val="28"/>
                <w:lang w:val="uk-UA" w:eastAsia="en-US"/>
              </w:rPr>
            </w:pPr>
            <w:r w:rsidRPr="00064F73">
              <w:rPr>
                <w:sz w:val="28"/>
                <w:szCs w:val="28"/>
                <w:lang w:val="uk-UA"/>
              </w:rPr>
              <w:t xml:space="preserve">до 10 жовтня </w:t>
            </w:r>
          </w:p>
        </w:tc>
        <w:tc>
          <w:tcPr>
            <w:tcW w:w="7195" w:type="dxa"/>
          </w:tcPr>
          <w:p w:rsidR="00B04546" w:rsidRPr="00064F73" w:rsidRDefault="00B04546" w:rsidP="005A2C57">
            <w:pPr>
              <w:tabs>
                <w:tab w:val="left" w:pos="9540"/>
              </w:tabs>
              <w:ind w:firstLine="720"/>
              <w:jc w:val="both"/>
              <w:rPr>
                <w:rFonts w:eastAsia="Calibri"/>
                <w:sz w:val="28"/>
                <w:szCs w:val="28"/>
                <w:lang w:val="uk-UA" w:eastAsia="en-US"/>
              </w:rPr>
            </w:pPr>
            <w:r w:rsidRPr="00064F73">
              <w:rPr>
                <w:color w:val="000000"/>
                <w:sz w:val="28"/>
                <w:szCs w:val="28"/>
                <w:lang w:val="uk-UA" w:eastAsia="uk-UA"/>
              </w:rPr>
              <w:t xml:space="preserve">керівники навчальних та інших закладів, працівники  яких  атестуються,  подають  до відповідних атестаційних  комісій списки педагогічних працівників, які підлягають черговій атестації, із  зазначенням  результатів попередньої атестації  та строків   проходження підвищення кваліфікації; </w:t>
            </w:r>
          </w:p>
        </w:tc>
      </w:tr>
      <w:tr w:rsidR="00B04546" w:rsidRPr="00064F73" w:rsidTr="005A2C57">
        <w:tc>
          <w:tcPr>
            <w:tcW w:w="2660" w:type="dxa"/>
          </w:tcPr>
          <w:p w:rsidR="00B04546" w:rsidRPr="00064F73" w:rsidRDefault="00B04546" w:rsidP="005A2C57">
            <w:pPr>
              <w:tabs>
                <w:tab w:val="left" w:pos="9540"/>
              </w:tabs>
              <w:ind w:firstLine="720"/>
              <w:jc w:val="both"/>
              <w:rPr>
                <w:rFonts w:eastAsia="Calibri"/>
                <w:sz w:val="28"/>
                <w:szCs w:val="28"/>
                <w:lang w:val="uk-UA" w:eastAsia="en-US"/>
              </w:rPr>
            </w:pPr>
            <w:r w:rsidRPr="00064F73">
              <w:rPr>
                <w:sz w:val="28"/>
                <w:szCs w:val="28"/>
                <w:lang w:val="uk-UA"/>
              </w:rPr>
              <w:t>до 10 жовтня</w:t>
            </w:r>
          </w:p>
        </w:tc>
        <w:tc>
          <w:tcPr>
            <w:tcW w:w="7195" w:type="dxa"/>
          </w:tcPr>
          <w:p w:rsidR="00B04546" w:rsidRPr="00064F73" w:rsidRDefault="00B04546" w:rsidP="005A2C57">
            <w:pPr>
              <w:tabs>
                <w:tab w:val="left" w:pos="9540"/>
              </w:tabs>
              <w:ind w:firstLine="720"/>
              <w:jc w:val="both"/>
              <w:rPr>
                <w:rFonts w:eastAsia="Calibri"/>
                <w:sz w:val="28"/>
                <w:szCs w:val="28"/>
                <w:lang w:val="uk-UA" w:eastAsia="en-US"/>
              </w:rPr>
            </w:pPr>
            <w:r w:rsidRPr="00064F73">
              <w:rPr>
                <w:color w:val="000000"/>
                <w:sz w:val="28"/>
                <w:szCs w:val="28"/>
                <w:lang w:val="uk-UA" w:eastAsia="uk-UA"/>
              </w:rPr>
              <w:t>до атестаційних комісій подаються заяви педагогічних  працівників про позачергову атестацію, про перенесення  строку атестації, подання керівника або педагогічної ради закладу про присвоєння працівнику кваліфікаційної  категорії, педагогічного звання та у разі зниження  ним рівня професійної діяльності;</w:t>
            </w:r>
          </w:p>
        </w:tc>
      </w:tr>
      <w:tr w:rsidR="00B04546" w:rsidRPr="00064F73" w:rsidTr="005A2C57">
        <w:tc>
          <w:tcPr>
            <w:tcW w:w="2660" w:type="dxa"/>
          </w:tcPr>
          <w:p w:rsidR="00B04546" w:rsidRPr="00064F73" w:rsidRDefault="00B04546" w:rsidP="005A2C57">
            <w:pPr>
              <w:tabs>
                <w:tab w:val="left" w:pos="9540"/>
              </w:tabs>
              <w:ind w:firstLine="720"/>
              <w:jc w:val="both"/>
              <w:rPr>
                <w:rFonts w:eastAsia="Calibri"/>
                <w:sz w:val="28"/>
                <w:szCs w:val="28"/>
                <w:lang w:val="uk-UA" w:eastAsia="en-US"/>
              </w:rPr>
            </w:pPr>
            <w:r w:rsidRPr="00064F73">
              <w:rPr>
                <w:sz w:val="28"/>
                <w:szCs w:val="28"/>
                <w:lang w:val="uk-UA"/>
              </w:rPr>
              <w:t>до 20 жовтня</w:t>
            </w:r>
          </w:p>
        </w:tc>
        <w:tc>
          <w:tcPr>
            <w:tcW w:w="7195" w:type="dxa"/>
          </w:tcPr>
          <w:p w:rsidR="00B04546" w:rsidRPr="00064F73" w:rsidRDefault="00B04546" w:rsidP="005A2C57">
            <w:pPr>
              <w:tabs>
                <w:tab w:val="left" w:pos="9540"/>
              </w:tabs>
              <w:ind w:firstLine="720"/>
              <w:jc w:val="both"/>
              <w:rPr>
                <w:rFonts w:eastAsia="Calibri"/>
                <w:sz w:val="28"/>
                <w:szCs w:val="28"/>
                <w:lang w:val="uk-UA" w:eastAsia="en-US"/>
              </w:rPr>
            </w:pPr>
            <w:r w:rsidRPr="00064F73">
              <w:rPr>
                <w:color w:val="000000"/>
                <w:sz w:val="28"/>
                <w:szCs w:val="28"/>
                <w:lang w:val="uk-UA" w:eastAsia="uk-UA"/>
              </w:rPr>
              <w:t>атестаційна комісія затверджує списки педагогічних   працівників, які атестуються, графік роботи атестаційної комісії, приймає рішення щодо перенесення  строку чергової атестації;</w:t>
            </w:r>
          </w:p>
        </w:tc>
      </w:tr>
      <w:tr w:rsidR="00B04546" w:rsidRPr="00064F73" w:rsidTr="005A2C57">
        <w:tc>
          <w:tcPr>
            <w:tcW w:w="2660" w:type="dxa"/>
          </w:tcPr>
          <w:p w:rsidR="00B04546" w:rsidRPr="00064F73" w:rsidRDefault="00B04546" w:rsidP="005A2C57">
            <w:pPr>
              <w:tabs>
                <w:tab w:val="left" w:pos="9540"/>
              </w:tabs>
              <w:ind w:firstLine="720"/>
              <w:jc w:val="both"/>
              <w:rPr>
                <w:rFonts w:eastAsia="Calibri"/>
                <w:sz w:val="28"/>
                <w:szCs w:val="28"/>
                <w:lang w:val="uk-UA" w:eastAsia="en-US"/>
              </w:rPr>
            </w:pPr>
            <w:r w:rsidRPr="00064F73">
              <w:rPr>
                <w:sz w:val="28"/>
                <w:szCs w:val="28"/>
                <w:lang w:val="uk-UA"/>
              </w:rPr>
              <w:t>до 20 жовтня</w:t>
            </w:r>
          </w:p>
        </w:tc>
        <w:tc>
          <w:tcPr>
            <w:tcW w:w="7195" w:type="dxa"/>
          </w:tcPr>
          <w:p w:rsidR="00B04546" w:rsidRPr="00064F73" w:rsidRDefault="00B04546" w:rsidP="005A2C57">
            <w:pPr>
              <w:tabs>
                <w:tab w:val="left" w:pos="9540"/>
              </w:tabs>
              <w:ind w:firstLine="720"/>
              <w:jc w:val="both"/>
              <w:rPr>
                <w:rFonts w:eastAsia="Calibri"/>
                <w:sz w:val="28"/>
                <w:szCs w:val="28"/>
                <w:lang w:val="uk-UA" w:eastAsia="en-US"/>
              </w:rPr>
            </w:pPr>
            <w:r w:rsidRPr="00064F73">
              <w:rPr>
                <w:color w:val="000000"/>
                <w:sz w:val="28"/>
                <w:szCs w:val="28"/>
                <w:lang w:val="uk-UA" w:eastAsia="uk-UA"/>
              </w:rPr>
              <w:t>працівники, що атестуються, ознайомлюються з графіком проведення атестації під підпис;</w:t>
            </w:r>
          </w:p>
        </w:tc>
      </w:tr>
      <w:tr w:rsidR="00B04546" w:rsidRPr="00064F73" w:rsidTr="005A2C57">
        <w:tc>
          <w:tcPr>
            <w:tcW w:w="2660" w:type="dxa"/>
          </w:tcPr>
          <w:p w:rsidR="00B04546" w:rsidRPr="00064F73" w:rsidRDefault="00B04546" w:rsidP="005A2C57">
            <w:pPr>
              <w:tabs>
                <w:tab w:val="left" w:pos="9540"/>
              </w:tabs>
              <w:ind w:firstLine="720"/>
              <w:jc w:val="both"/>
              <w:rPr>
                <w:rFonts w:eastAsia="Calibri"/>
                <w:sz w:val="28"/>
                <w:szCs w:val="28"/>
                <w:lang w:val="uk-UA" w:eastAsia="en-US"/>
              </w:rPr>
            </w:pPr>
            <w:r w:rsidRPr="00064F73">
              <w:rPr>
                <w:sz w:val="28"/>
                <w:szCs w:val="28"/>
                <w:lang w:val="uk-UA"/>
              </w:rPr>
              <w:t>до 1 березня</w:t>
            </w:r>
          </w:p>
        </w:tc>
        <w:tc>
          <w:tcPr>
            <w:tcW w:w="7195" w:type="dxa"/>
          </w:tcPr>
          <w:p w:rsidR="00B04546" w:rsidRPr="00064F73" w:rsidRDefault="00B04546" w:rsidP="005A2C57">
            <w:pPr>
              <w:tabs>
                <w:tab w:val="left" w:pos="9540"/>
              </w:tabs>
              <w:ind w:firstLine="720"/>
              <w:jc w:val="both"/>
              <w:rPr>
                <w:color w:val="000000"/>
                <w:sz w:val="28"/>
                <w:szCs w:val="28"/>
                <w:lang w:val="uk-UA" w:eastAsia="uk-UA"/>
              </w:rPr>
            </w:pPr>
            <w:r w:rsidRPr="00064F73">
              <w:rPr>
                <w:color w:val="000000"/>
                <w:sz w:val="28"/>
                <w:szCs w:val="28"/>
                <w:lang w:val="uk-UA" w:eastAsia="uk-UA"/>
              </w:rPr>
              <w:t>керівник навчального та іншого закладу подає до   атестаційної комісії характеристику діяльності педагогічного працівника у міжатестаційний період;</w:t>
            </w:r>
          </w:p>
        </w:tc>
      </w:tr>
      <w:tr w:rsidR="00B04546" w:rsidRPr="00064F73" w:rsidTr="005A2C57">
        <w:tc>
          <w:tcPr>
            <w:tcW w:w="2660" w:type="dxa"/>
          </w:tcPr>
          <w:p w:rsidR="00B04546" w:rsidRPr="00064F73" w:rsidRDefault="00B04546" w:rsidP="005A2C57">
            <w:pPr>
              <w:tabs>
                <w:tab w:val="left" w:pos="9540"/>
              </w:tabs>
              <w:ind w:firstLine="720"/>
              <w:jc w:val="both"/>
              <w:rPr>
                <w:rFonts w:eastAsia="Calibri"/>
                <w:sz w:val="28"/>
                <w:szCs w:val="28"/>
                <w:lang w:val="uk-UA" w:eastAsia="en-US"/>
              </w:rPr>
            </w:pPr>
            <w:r w:rsidRPr="00064F73">
              <w:rPr>
                <w:sz w:val="28"/>
                <w:szCs w:val="28"/>
                <w:lang w:val="uk-UA"/>
              </w:rPr>
              <w:t>до 15 березня</w:t>
            </w:r>
          </w:p>
        </w:tc>
        <w:tc>
          <w:tcPr>
            <w:tcW w:w="7195" w:type="dxa"/>
          </w:tcPr>
          <w:p w:rsidR="00B04546" w:rsidRPr="00064F73" w:rsidRDefault="00B04546" w:rsidP="005A2C57">
            <w:pPr>
              <w:tabs>
                <w:tab w:val="left" w:pos="9540"/>
              </w:tabs>
              <w:ind w:firstLine="720"/>
              <w:jc w:val="both"/>
              <w:rPr>
                <w:rFonts w:eastAsia="Calibri"/>
                <w:sz w:val="28"/>
                <w:szCs w:val="28"/>
                <w:lang w:val="uk-UA" w:eastAsia="en-US"/>
              </w:rPr>
            </w:pPr>
            <w:r w:rsidRPr="00064F73">
              <w:rPr>
                <w:color w:val="000000"/>
                <w:sz w:val="28"/>
                <w:szCs w:val="28"/>
                <w:lang w:val="uk-UA" w:eastAsia="uk-UA"/>
              </w:rPr>
              <w:t xml:space="preserve">атестаційна  комісія відповідно до затвердженого графіка роботи вивчає педагогічну діяльність осіб, які </w:t>
            </w:r>
            <w:r w:rsidRPr="00064F73">
              <w:rPr>
                <w:color w:val="000000"/>
                <w:sz w:val="28"/>
                <w:szCs w:val="28"/>
                <w:lang w:val="uk-UA" w:eastAsia="uk-UA"/>
              </w:rPr>
              <w:lastRenderedPageBreak/>
              <w:t>атестуються;</w:t>
            </w:r>
          </w:p>
        </w:tc>
      </w:tr>
      <w:tr w:rsidR="00B04546" w:rsidRPr="00064F73" w:rsidTr="005A2C57">
        <w:tc>
          <w:tcPr>
            <w:tcW w:w="2660" w:type="dxa"/>
          </w:tcPr>
          <w:p w:rsidR="00B04546" w:rsidRPr="00064F73" w:rsidRDefault="00B04546" w:rsidP="005A2C57">
            <w:pPr>
              <w:tabs>
                <w:tab w:val="left" w:pos="9540"/>
              </w:tabs>
              <w:ind w:firstLine="720"/>
              <w:jc w:val="both"/>
              <w:rPr>
                <w:rFonts w:eastAsia="Calibri"/>
                <w:sz w:val="28"/>
                <w:szCs w:val="28"/>
                <w:lang w:val="uk-UA" w:eastAsia="en-US"/>
              </w:rPr>
            </w:pPr>
            <w:r w:rsidRPr="00064F73">
              <w:rPr>
                <w:sz w:val="28"/>
                <w:szCs w:val="28"/>
                <w:lang w:val="uk-UA"/>
              </w:rPr>
              <w:lastRenderedPageBreak/>
              <w:t>до 1 квітня</w:t>
            </w:r>
          </w:p>
        </w:tc>
        <w:tc>
          <w:tcPr>
            <w:tcW w:w="7195" w:type="dxa"/>
          </w:tcPr>
          <w:p w:rsidR="00B04546" w:rsidRPr="00064F73" w:rsidRDefault="00B04546" w:rsidP="005A2C57">
            <w:pPr>
              <w:tabs>
                <w:tab w:val="left" w:pos="9540"/>
              </w:tabs>
              <w:ind w:firstLine="720"/>
              <w:jc w:val="both"/>
              <w:rPr>
                <w:rFonts w:eastAsia="Calibri"/>
                <w:sz w:val="28"/>
                <w:szCs w:val="28"/>
                <w:lang w:val="uk-UA" w:eastAsia="en-US"/>
              </w:rPr>
            </w:pPr>
            <w:r w:rsidRPr="00064F73">
              <w:rPr>
                <w:color w:val="000000"/>
                <w:sz w:val="28"/>
                <w:szCs w:val="28"/>
                <w:lang w:val="uk-UA" w:eastAsia="uk-UA"/>
              </w:rPr>
              <w:t xml:space="preserve">атестація педагогічних працівників здійснюється атестаційними комісіями  I  рівня; </w:t>
            </w:r>
          </w:p>
        </w:tc>
      </w:tr>
      <w:tr w:rsidR="00B04546" w:rsidRPr="00064F73" w:rsidTr="005A2C57">
        <w:tc>
          <w:tcPr>
            <w:tcW w:w="2660" w:type="dxa"/>
          </w:tcPr>
          <w:p w:rsidR="00B04546" w:rsidRPr="00064F73" w:rsidRDefault="00B04546" w:rsidP="005A2C57">
            <w:pPr>
              <w:tabs>
                <w:tab w:val="left" w:pos="9540"/>
              </w:tabs>
              <w:ind w:firstLine="720"/>
              <w:jc w:val="both"/>
              <w:rPr>
                <w:rFonts w:eastAsia="Calibri"/>
                <w:sz w:val="28"/>
                <w:szCs w:val="28"/>
                <w:lang w:val="uk-UA" w:eastAsia="en-US"/>
              </w:rPr>
            </w:pPr>
            <w:r w:rsidRPr="00064F73">
              <w:rPr>
                <w:sz w:val="28"/>
                <w:szCs w:val="28"/>
                <w:lang w:val="uk-UA"/>
              </w:rPr>
              <w:t>до 10 квітня</w:t>
            </w:r>
          </w:p>
        </w:tc>
        <w:tc>
          <w:tcPr>
            <w:tcW w:w="7195" w:type="dxa"/>
          </w:tcPr>
          <w:p w:rsidR="00B04546" w:rsidRPr="00064F73" w:rsidRDefault="00B04546" w:rsidP="005A2C57">
            <w:pPr>
              <w:tabs>
                <w:tab w:val="left" w:pos="9540"/>
              </w:tabs>
              <w:ind w:firstLine="720"/>
              <w:jc w:val="both"/>
              <w:rPr>
                <w:rFonts w:cs="Courier New"/>
                <w:color w:val="000000"/>
                <w:sz w:val="28"/>
                <w:szCs w:val="28"/>
                <w:lang w:val="uk-UA" w:eastAsia="uk-UA"/>
              </w:rPr>
            </w:pPr>
            <w:r w:rsidRPr="00064F73">
              <w:rPr>
                <w:color w:val="000000"/>
                <w:sz w:val="28"/>
                <w:szCs w:val="28"/>
                <w:lang w:val="uk-UA" w:eastAsia="uk-UA"/>
              </w:rPr>
              <w:t>атестація педагогічних працівників здійснюється атестаційними комісіями IІ рівня;</w:t>
            </w:r>
          </w:p>
        </w:tc>
      </w:tr>
      <w:tr w:rsidR="00B04546" w:rsidRPr="00064F73" w:rsidTr="005A2C57">
        <w:tc>
          <w:tcPr>
            <w:tcW w:w="2660" w:type="dxa"/>
          </w:tcPr>
          <w:p w:rsidR="00B04546" w:rsidRPr="00064F73" w:rsidRDefault="00B04546" w:rsidP="005A2C57">
            <w:pPr>
              <w:tabs>
                <w:tab w:val="left" w:pos="9540"/>
              </w:tabs>
              <w:ind w:firstLine="720"/>
              <w:jc w:val="both"/>
              <w:rPr>
                <w:rFonts w:eastAsia="Calibri"/>
                <w:sz w:val="28"/>
                <w:szCs w:val="28"/>
                <w:lang w:val="uk-UA" w:eastAsia="en-US"/>
              </w:rPr>
            </w:pPr>
            <w:r w:rsidRPr="00064F73">
              <w:rPr>
                <w:sz w:val="28"/>
                <w:szCs w:val="28"/>
                <w:lang w:val="uk-UA"/>
              </w:rPr>
              <w:t>до 25 квітня</w:t>
            </w:r>
          </w:p>
        </w:tc>
        <w:tc>
          <w:tcPr>
            <w:tcW w:w="7195" w:type="dxa"/>
          </w:tcPr>
          <w:p w:rsidR="00B04546" w:rsidRPr="00064F73" w:rsidRDefault="00B04546" w:rsidP="005A2C57">
            <w:pPr>
              <w:tabs>
                <w:tab w:val="left" w:pos="9540"/>
              </w:tabs>
              <w:ind w:firstLine="720"/>
              <w:jc w:val="both"/>
              <w:rPr>
                <w:rFonts w:cs="Courier New"/>
                <w:color w:val="000000"/>
                <w:sz w:val="28"/>
                <w:szCs w:val="28"/>
                <w:lang w:val="uk-UA" w:eastAsia="uk-UA"/>
              </w:rPr>
            </w:pPr>
            <w:r w:rsidRPr="00064F73">
              <w:rPr>
                <w:color w:val="000000"/>
                <w:sz w:val="28"/>
                <w:szCs w:val="28"/>
                <w:lang w:val="uk-UA" w:eastAsia="uk-UA"/>
              </w:rPr>
              <w:t>атестація педагогічних працівників здійснюється атестаційними комісіями IІІ рівня;</w:t>
            </w:r>
          </w:p>
        </w:tc>
      </w:tr>
      <w:tr w:rsidR="00B04546" w:rsidRPr="00064F73" w:rsidTr="005A2C57">
        <w:tc>
          <w:tcPr>
            <w:tcW w:w="2660" w:type="dxa"/>
          </w:tcPr>
          <w:p w:rsidR="00B04546" w:rsidRPr="00064F73" w:rsidRDefault="00B04546" w:rsidP="005A2C57">
            <w:pPr>
              <w:tabs>
                <w:tab w:val="left" w:pos="9540"/>
              </w:tabs>
              <w:ind w:firstLine="720"/>
              <w:jc w:val="both"/>
              <w:rPr>
                <w:rFonts w:eastAsia="Calibri"/>
                <w:sz w:val="28"/>
                <w:szCs w:val="28"/>
                <w:lang w:val="uk-UA" w:eastAsia="en-US"/>
              </w:rPr>
            </w:pPr>
            <w:r w:rsidRPr="00064F73">
              <w:rPr>
                <w:sz w:val="28"/>
                <w:szCs w:val="28"/>
                <w:lang w:val="uk-UA"/>
              </w:rPr>
              <w:t>протягом 5 днів після засідання</w:t>
            </w:r>
          </w:p>
        </w:tc>
        <w:tc>
          <w:tcPr>
            <w:tcW w:w="7195" w:type="dxa"/>
          </w:tcPr>
          <w:p w:rsidR="00B04546" w:rsidRPr="00064F73" w:rsidRDefault="00B04546" w:rsidP="005A2C57">
            <w:pPr>
              <w:tabs>
                <w:tab w:val="left" w:pos="9540"/>
              </w:tabs>
              <w:ind w:firstLine="720"/>
              <w:jc w:val="both"/>
              <w:rPr>
                <w:rFonts w:eastAsia="Calibri"/>
                <w:sz w:val="28"/>
                <w:szCs w:val="28"/>
                <w:lang w:val="uk-UA" w:eastAsia="en-US"/>
              </w:rPr>
            </w:pPr>
            <w:r w:rsidRPr="00064F73">
              <w:rPr>
                <w:color w:val="000000"/>
                <w:sz w:val="28"/>
                <w:szCs w:val="28"/>
                <w:lang w:val="uk-UA" w:eastAsia="uk-UA"/>
              </w:rPr>
              <w:t>керівник закладу або органу управління освітою після засідання атестаційної комісії видає відповідний наказ про присвоєння кваліфікаційних категорій (встановлення тарифних розрядів), педагогічних звань.</w:t>
            </w:r>
          </w:p>
        </w:tc>
      </w:tr>
    </w:tbl>
    <w:p w:rsidR="00B04546" w:rsidRPr="00064F73" w:rsidRDefault="00B04546" w:rsidP="00B04546">
      <w:pPr>
        <w:pStyle w:val="HTML"/>
        <w:tabs>
          <w:tab w:val="clear" w:pos="9160"/>
          <w:tab w:val="left" w:pos="9540"/>
        </w:tabs>
        <w:ind w:firstLine="720"/>
        <w:jc w:val="both"/>
        <w:rPr>
          <w:rFonts w:ascii="Times New Roman" w:hAnsi="Times New Roman" w:cs="Times New Roman"/>
          <w:lang w:val="uk-UA"/>
        </w:rPr>
      </w:pPr>
      <w:r w:rsidRPr="00064F73">
        <w:rPr>
          <w:rFonts w:ascii="Times New Roman" w:hAnsi="Times New Roman" w:cs="Times New Roman"/>
          <w:lang w:val="uk-UA"/>
        </w:rPr>
        <w:t>З метою аналізу та об’єктивної оцінки діяльності спеціалістів психологічної служби керівникам психологічних служб всіх рівнів необхідно створити експертні групи з числа найбільш досвідчених і кваліфікованих кадрів. Керівникам обласних (районних, міських) кабінетів (центрів) психологічної служби забезпечити супровід та відповідний контроль за процесом атестації відповідних фахівців.</w:t>
      </w:r>
    </w:p>
    <w:p w:rsidR="00B04546" w:rsidRPr="00064F73" w:rsidRDefault="00B04546" w:rsidP="00B04546">
      <w:pPr>
        <w:pStyle w:val="HTML"/>
        <w:tabs>
          <w:tab w:val="clear" w:pos="9160"/>
          <w:tab w:val="left" w:pos="9540"/>
        </w:tabs>
        <w:ind w:firstLine="720"/>
        <w:jc w:val="both"/>
        <w:rPr>
          <w:rFonts w:ascii="Times New Roman" w:hAnsi="Times New Roman" w:cs="Times New Roman"/>
          <w:lang w:val="uk-UA"/>
        </w:rPr>
      </w:pPr>
      <w:r w:rsidRPr="00064F73">
        <w:rPr>
          <w:rFonts w:ascii="Times New Roman" w:hAnsi="Times New Roman" w:cs="Times New Roman"/>
          <w:lang w:val="uk-UA"/>
        </w:rPr>
        <w:t xml:space="preserve">Обираючи тему для розробки та вивчення в процесі атестації працівникам психологічної служби пропонується керуватися основними напрямами науково-дослідної і науково-методичної роботи, окресленими в листі Міністерства освіти і науки України від 30.07.10 року №1/9-516.  </w:t>
      </w:r>
    </w:p>
    <w:p w:rsidR="00B04546" w:rsidRPr="00064F73" w:rsidRDefault="00B04546" w:rsidP="00B04546">
      <w:pPr>
        <w:pStyle w:val="HTML"/>
        <w:tabs>
          <w:tab w:val="clear" w:pos="9160"/>
          <w:tab w:val="left" w:pos="9540"/>
        </w:tabs>
        <w:ind w:firstLine="720"/>
        <w:jc w:val="both"/>
        <w:rPr>
          <w:rFonts w:ascii="Times New Roman" w:hAnsi="Times New Roman" w:cs="Times New Roman"/>
          <w:lang w:val="uk-UA"/>
        </w:rPr>
      </w:pPr>
      <w:r w:rsidRPr="00064F73">
        <w:rPr>
          <w:rFonts w:ascii="Times New Roman" w:hAnsi="Times New Roman" w:cs="Times New Roman"/>
          <w:lang w:val="uk-UA"/>
        </w:rPr>
        <w:t>Іншим важливим елементом підвищення компетентності працівників психологічної служби є системи самоосвіти та методичного забезпечення їх професійної діяльності. Зокрема, за попередній навчальний рік працівниками Українського науково-методичного центру практичної психології та соціальної роботи приділено значну увагу методичному забезпеченню практичної діяльності працівників психологічної служби системи освіти. Так, за ініціативою і залученням спеціалістів служби підготовлено та видано навчально-методичний посібник "Настільна книга соціального педагога",  розроблено та видано набори карток "Креатив" та "Я у світі". За короткий період частина запропонованого інструментарію пройшла апробацію та отримала позитивну оцінку від практичних психологів (Донецька, Київська, Хмельницька, Сумська, Чернігівська, Чернівецька області тощо). Питання самоосвіти безпосередньо пов’язане з кількістю та якістю методичної літератури в тому числі і періодичних видань. З огляду на вказане, керівникам управлінь, відділів освіти, навчальних закладів забезпечити підписку на фахові видання, передбачити можливість фінансування для придбання інструментарію, методичних посібників (додаток 3).</w:t>
      </w:r>
    </w:p>
    <w:p w:rsidR="00B04546" w:rsidRPr="00064F73" w:rsidRDefault="00B04546" w:rsidP="00B04546">
      <w:pPr>
        <w:pStyle w:val="4"/>
        <w:tabs>
          <w:tab w:val="left" w:pos="9540"/>
        </w:tabs>
        <w:rPr>
          <w:sz w:val="16"/>
          <w:szCs w:val="16"/>
        </w:rPr>
      </w:pPr>
    </w:p>
    <w:p w:rsidR="00B04546" w:rsidRPr="00064F73" w:rsidRDefault="00B04546" w:rsidP="00B04546">
      <w:pPr>
        <w:pStyle w:val="4"/>
        <w:tabs>
          <w:tab w:val="left" w:pos="9540"/>
        </w:tabs>
        <w:rPr>
          <w:sz w:val="16"/>
          <w:szCs w:val="16"/>
        </w:rPr>
      </w:pPr>
    </w:p>
    <w:p w:rsidR="00B04546" w:rsidRPr="00064F73" w:rsidRDefault="00B04546" w:rsidP="00B04546">
      <w:pPr>
        <w:pStyle w:val="4"/>
        <w:tabs>
          <w:tab w:val="left" w:pos="9540"/>
        </w:tabs>
        <w:rPr>
          <w:sz w:val="16"/>
          <w:szCs w:val="16"/>
        </w:rPr>
      </w:pPr>
    </w:p>
    <w:p w:rsidR="00B04546" w:rsidRPr="00064F73" w:rsidRDefault="00B04546" w:rsidP="00B04546">
      <w:pPr>
        <w:rPr>
          <w:lang w:val="uk-UA"/>
        </w:rPr>
      </w:pPr>
    </w:p>
    <w:p w:rsidR="00B04546" w:rsidRPr="00064F73" w:rsidRDefault="00B04546" w:rsidP="00B04546">
      <w:pPr>
        <w:rPr>
          <w:lang w:val="uk-UA"/>
        </w:rPr>
      </w:pPr>
    </w:p>
    <w:p w:rsidR="00B04546" w:rsidRPr="00064F73" w:rsidRDefault="00B04546" w:rsidP="00B04546">
      <w:pPr>
        <w:rPr>
          <w:lang w:val="uk-UA"/>
        </w:rPr>
      </w:pPr>
    </w:p>
    <w:p w:rsidR="00B04546" w:rsidRPr="00064F73" w:rsidRDefault="00B04546" w:rsidP="00B04546">
      <w:pPr>
        <w:rPr>
          <w:lang w:val="uk-UA"/>
        </w:rPr>
      </w:pPr>
    </w:p>
    <w:p w:rsidR="00B04546" w:rsidRPr="00064F73" w:rsidRDefault="00B04546" w:rsidP="00B04546">
      <w:pPr>
        <w:rPr>
          <w:lang w:val="uk-UA"/>
        </w:rPr>
      </w:pPr>
    </w:p>
    <w:p w:rsidR="00B04546" w:rsidRPr="00064F73" w:rsidRDefault="00B04546" w:rsidP="00B04546">
      <w:pPr>
        <w:rPr>
          <w:lang w:val="uk-UA"/>
        </w:rPr>
      </w:pPr>
    </w:p>
    <w:p w:rsidR="00B04546" w:rsidRPr="00064F73" w:rsidRDefault="00B04546" w:rsidP="00B04546">
      <w:pPr>
        <w:rPr>
          <w:lang w:val="uk-UA"/>
        </w:rPr>
        <w:sectPr w:rsidR="00B04546" w:rsidRPr="00064F73" w:rsidSect="00064F73">
          <w:headerReference w:type="even" r:id="rId6"/>
          <w:headerReference w:type="default" r:id="rId7"/>
          <w:footerReference w:type="even" r:id="rId8"/>
          <w:footerReference w:type="default" r:id="rId9"/>
          <w:pgSz w:w="11906" w:h="16838"/>
          <w:pgMar w:top="1134" w:right="566" w:bottom="1134" w:left="1134" w:header="708" w:footer="708" w:gutter="0"/>
          <w:pgNumType w:start="1"/>
          <w:cols w:space="708"/>
          <w:titlePg/>
          <w:docGrid w:linePitch="360"/>
        </w:sectPr>
      </w:pPr>
    </w:p>
    <w:p w:rsidR="00B04546" w:rsidRPr="00064F73" w:rsidRDefault="00B04546" w:rsidP="00B04546">
      <w:pPr>
        <w:pStyle w:val="4"/>
        <w:tabs>
          <w:tab w:val="left" w:pos="9540"/>
        </w:tabs>
      </w:pPr>
      <w:r w:rsidRPr="00064F73">
        <w:lastRenderedPageBreak/>
        <w:t>Додаток 2</w:t>
      </w:r>
    </w:p>
    <w:p w:rsidR="00B04546" w:rsidRPr="00064F73" w:rsidRDefault="00B04546" w:rsidP="00B04546">
      <w:pPr>
        <w:tabs>
          <w:tab w:val="left" w:pos="9540"/>
        </w:tabs>
        <w:ind w:firstLine="567"/>
        <w:jc w:val="right"/>
        <w:rPr>
          <w:lang w:val="uk-UA"/>
        </w:rPr>
      </w:pPr>
      <w:r w:rsidRPr="00064F73">
        <w:rPr>
          <w:lang w:val="uk-UA"/>
        </w:rPr>
        <w:t xml:space="preserve">до листа Міністерства </w:t>
      </w:r>
    </w:p>
    <w:p w:rsidR="00B04546" w:rsidRPr="00064F73" w:rsidRDefault="00B04546" w:rsidP="00B04546">
      <w:pPr>
        <w:tabs>
          <w:tab w:val="left" w:pos="9540"/>
        </w:tabs>
        <w:ind w:firstLine="567"/>
        <w:jc w:val="right"/>
        <w:rPr>
          <w:lang w:val="uk-UA"/>
        </w:rPr>
      </w:pPr>
      <w:r w:rsidRPr="00064F73">
        <w:rPr>
          <w:lang w:val="uk-UA"/>
        </w:rPr>
        <w:t>освіти і науки, молоді та спорту України</w:t>
      </w:r>
    </w:p>
    <w:p w:rsidR="00B04546" w:rsidRPr="00064F73" w:rsidRDefault="00B04546" w:rsidP="00B04546">
      <w:pPr>
        <w:tabs>
          <w:tab w:val="left" w:pos="9540"/>
        </w:tabs>
        <w:ind w:firstLine="567"/>
        <w:jc w:val="right"/>
        <w:rPr>
          <w:sz w:val="28"/>
          <w:szCs w:val="28"/>
          <w:lang w:val="uk-UA"/>
        </w:rPr>
      </w:pPr>
      <w:r w:rsidRPr="00064F73">
        <w:rPr>
          <w:lang w:val="uk-UA"/>
        </w:rPr>
        <w:t>від „22” липня 2011 р. №1/9-562</w:t>
      </w:r>
    </w:p>
    <w:p w:rsidR="00B04546" w:rsidRPr="00064F73" w:rsidRDefault="00B04546" w:rsidP="00B04546">
      <w:pPr>
        <w:tabs>
          <w:tab w:val="left" w:pos="9540"/>
        </w:tabs>
        <w:jc w:val="center"/>
        <w:rPr>
          <w:b/>
          <w:sz w:val="28"/>
          <w:szCs w:val="28"/>
          <w:lang w:val="uk-UA"/>
        </w:rPr>
      </w:pPr>
    </w:p>
    <w:p w:rsidR="00B04546" w:rsidRPr="00064F73" w:rsidRDefault="00B04546" w:rsidP="00B04546">
      <w:pPr>
        <w:tabs>
          <w:tab w:val="left" w:pos="9540"/>
        </w:tabs>
        <w:jc w:val="center"/>
        <w:rPr>
          <w:b/>
          <w:sz w:val="28"/>
          <w:szCs w:val="28"/>
          <w:lang w:val="uk-UA"/>
        </w:rPr>
      </w:pPr>
      <w:r>
        <w:rPr>
          <w:noProof/>
          <w:sz w:val="28"/>
          <w:szCs w:val="28"/>
        </w:rPr>
        <w:drawing>
          <wp:anchor distT="71755" distB="0" distL="114300" distR="114300" simplePos="0" relativeHeight="251660288" behindDoc="0" locked="0" layoutInCell="1" allowOverlap="0">
            <wp:simplePos x="0" y="0"/>
            <wp:positionH relativeFrom="margin">
              <wp:posOffset>571500</wp:posOffset>
            </wp:positionH>
            <wp:positionV relativeFrom="page">
              <wp:posOffset>1845945</wp:posOffset>
            </wp:positionV>
            <wp:extent cx="9136380" cy="4712970"/>
            <wp:effectExtent l="0" t="0" r="0" b="0"/>
            <wp:wrapNone/>
            <wp:docPr id="10" name="Объект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Pr="00064F73">
        <w:rPr>
          <w:b/>
          <w:sz w:val="28"/>
          <w:szCs w:val="28"/>
          <w:lang w:val="uk-UA"/>
        </w:rPr>
        <w:t>Показники розвитку психологічної служби системи освіти в таблицях і діаграмах</w:t>
      </w:r>
    </w:p>
    <w:p w:rsidR="00B04546" w:rsidRPr="00064F73" w:rsidRDefault="00B04546" w:rsidP="00B04546">
      <w:pPr>
        <w:tabs>
          <w:tab w:val="left" w:pos="9540"/>
        </w:tabs>
        <w:rPr>
          <w:sz w:val="28"/>
          <w:szCs w:val="28"/>
          <w:lang w:val="uk-UA"/>
        </w:rPr>
        <w:sectPr w:rsidR="00B04546" w:rsidRPr="00064F73" w:rsidSect="00064F73">
          <w:footerReference w:type="even" r:id="rId11"/>
          <w:footerReference w:type="default" r:id="rId12"/>
          <w:pgSz w:w="16838" w:h="11906" w:orient="landscape"/>
          <w:pgMar w:top="1134" w:right="851" w:bottom="1134" w:left="1134" w:header="709" w:footer="709" w:gutter="0"/>
          <w:pgNumType w:start="13"/>
          <w:cols w:space="708"/>
          <w:docGrid w:linePitch="360"/>
        </w:sectPr>
      </w:pPr>
    </w:p>
    <w:tbl>
      <w:tblPr>
        <w:tblpPr w:leftFromText="180" w:rightFromText="180" w:horzAnchor="margin" w:tblpXSpec="center" w:tblpY="855"/>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2"/>
        <w:gridCol w:w="3066"/>
        <w:gridCol w:w="2700"/>
        <w:gridCol w:w="2700"/>
      </w:tblGrid>
      <w:tr w:rsidR="00B04546" w:rsidRPr="00064F73" w:rsidTr="005A2C57">
        <w:tc>
          <w:tcPr>
            <w:tcW w:w="1002" w:type="dxa"/>
          </w:tcPr>
          <w:p w:rsidR="00B04546" w:rsidRPr="00064F73" w:rsidRDefault="00B04546" w:rsidP="005A2C57">
            <w:pPr>
              <w:rPr>
                <w:b/>
                <w:lang w:val="uk-UA"/>
              </w:rPr>
            </w:pPr>
            <w:r w:rsidRPr="00064F73">
              <w:rPr>
                <w:b/>
                <w:lang w:val="uk-UA"/>
              </w:rPr>
              <w:lastRenderedPageBreak/>
              <w:t>№</w:t>
            </w:r>
          </w:p>
          <w:p w:rsidR="00B04546" w:rsidRPr="00064F73" w:rsidRDefault="00B04546" w:rsidP="005A2C57">
            <w:pPr>
              <w:rPr>
                <w:b/>
                <w:lang w:val="uk-UA"/>
              </w:rPr>
            </w:pPr>
          </w:p>
        </w:tc>
        <w:tc>
          <w:tcPr>
            <w:tcW w:w="3066" w:type="dxa"/>
          </w:tcPr>
          <w:p w:rsidR="00B04546" w:rsidRPr="00064F73" w:rsidRDefault="00B04546" w:rsidP="005A2C57">
            <w:pPr>
              <w:rPr>
                <w:b/>
                <w:lang w:val="uk-UA"/>
              </w:rPr>
            </w:pPr>
            <w:r w:rsidRPr="00064F73">
              <w:rPr>
                <w:b/>
                <w:lang w:val="uk-UA"/>
              </w:rPr>
              <w:t>Назва області</w:t>
            </w:r>
          </w:p>
        </w:tc>
        <w:tc>
          <w:tcPr>
            <w:tcW w:w="2700" w:type="dxa"/>
          </w:tcPr>
          <w:p w:rsidR="00B04546" w:rsidRPr="00064F73" w:rsidRDefault="00B04546" w:rsidP="005A2C57">
            <w:pPr>
              <w:jc w:val="center"/>
              <w:rPr>
                <w:b/>
                <w:lang w:val="uk-UA"/>
              </w:rPr>
            </w:pPr>
            <w:r w:rsidRPr="00064F73">
              <w:rPr>
                <w:b/>
                <w:lang w:val="uk-UA"/>
              </w:rPr>
              <w:t>Кількість фахівців ПС</w:t>
            </w:r>
          </w:p>
          <w:p w:rsidR="00B04546" w:rsidRPr="00064F73" w:rsidRDefault="00B04546" w:rsidP="005A2C57">
            <w:pPr>
              <w:jc w:val="center"/>
              <w:rPr>
                <w:b/>
                <w:lang w:val="uk-UA"/>
              </w:rPr>
            </w:pPr>
            <w:r w:rsidRPr="00064F73">
              <w:rPr>
                <w:b/>
                <w:lang w:val="uk-UA"/>
              </w:rPr>
              <w:t>2009-2010 н.р.</w:t>
            </w:r>
          </w:p>
        </w:tc>
        <w:tc>
          <w:tcPr>
            <w:tcW w:w="2700" w:type="dxa"/>
          </w:tcPr>
          <w:p w:rsidR="00B04546" w:rsidRPr="00064F73" w:rsidRDefault="00B04546" w:rsidP="005A2C57">
            <w:pPr>
              <w:jc w:val="center"/>
              <w:rPr>
                <w:b/>
                <w:lang w:val="uk-UA"/>
              </w:rPr>
            </w:pPr>
            <w:r w:rsidRPr="00064F73">
              <w:rPr>
                <w:b/>
                <w:lang w:val="uk-UA"/>
              </w:rPr>
              <w:t>Кількість фахівців ПС</w:t>
            </w:r>
          </w:p>
          <w:p w:rsidR="00B04546" w:rsidRPr="00064F73" w:rsidRDefault="00B04546" w:rsidP="005A2C57">
            <w:pPr>
              <w:jc w:val="center"/>
              <w:rPr>
                <w:b/>
                <w:lang w:val="uk-UA"/>
              </w:rPr>
            </w:pPr>
            <w:r w:rsidRPr="00064F73">
              <w:rPr>
                <w:b/>
                <w:lang w:val="uk-UA"/>
              </w:rPr>
              <w:t>2010-2011 н.р.</w:t>
            </w:r>
          </w:p>
        </w:tc>
      </w:tr>
      <w:tr w:rsidR="00B04546" w:rsidRPr="00064F73" w:rsidTr="005A2C57">
        <w:trPr>
          <w:trHeight w:val="453"/>
        </w:trPr>
        <w:tc>
          <w:tcPr>
            <w:tcW w:w="1002" w:type="dxa"/>
          </w:tcPr>
          <w:p w:rsidR="00B04546" w:rsidRPr="00064F73" w:rsidRDefault="00B04546" w:rsidP="005A2C57">
            <w:pPr>
              <w:jc w:val="center"/>
              <w:rPr>
                <w:sz w:val="28"/>
                <w:szCs w:val="28"/>
                <w:lang w:val="uk-UA"/>
              </w:rPr>
            </w:pPr>
            <w:r w:rsidRPr="00064F73">
              <w:rPr>
                <w:sz w:val="28"/>
                <w:szCs w:val="28"/>
                <w:lang w:val="uk-UA"/>
              </w:rPr>
              <w:t>1.</w:t>
            </w:r>
          </w:p>
        </w:tc>
        <w:tc>
          <w:tcPr>
            <w:tcW w:w="3066" w:type="dxa"/>
          </w:tcPr>
          <w:p w:rsidR="00B04546" w:rsidRPr="00064F73" w:rsidRDefault="00B04546" w:rsidP="005A2C57">
            <w:pPr>
              <w:rPr>
                <w:sz w:val="28"/>
                <w:szCs w:val="28"/>
                <w:lang w:val="uk-UA"/>
              </w:rPr>
            </w:pPr>
            <w:r w:rsidRPr="00064F73">
              <w:rPr>
                <w:sz w:val="28"/>
                <w:szCs w:val="28"/>
                <w:lang w:val="uk-UA"/>
              </w:rPr>
              <w:t>АР Крим</w:t>
            </w:r>
          </w:p>
        </w:tc>
        <w:tc>
          <w:tcPr>
            <w:tcW w:w="2700" w:type="dxa"/>
          </w:tcPr>
          <w:p w:rsidR="00B04546" w:rsidRPr="00064F73" w:rsidRDefault="00B04546" w:rsidP="005A2C57">
            <w:pPr>
              <w:jc w:val="center"/>
              <w:rPr>
                <w:lang w:val="uk-UA"/>
              </w:rPr>
            </w:pPr>
            <w:r w:rsidRPr="00064F73">
              <w:rPr>
                <w:lang w:val="uk-UA"/>
              </w:rPr>
              <w:t>748</w:t>
            </w:r>
          </w:p>
        </w:tc>
        <w:tc>
          <w:tcPr>
            <w:tcW w:w="2700" w:type="dxa"/>
          </w:tcPr>
          <w:p w:rsidR="00B04546" w:rsidRPr="00064F73" w:rsidRDefault="00B04546" w:rsidP="005A2C57">
            <w:pPr>
              <w:jc w:val="center"/>
              <w:rPr>
                <w:b/>
                <w:lang w:val="uk-UA"/>
              </w:rPr>
            </w:pPr>
            <w:r w:rsidRPr="00064F73">
              <w:rPr>
                <w:b/>
                <w:lang w:val="uk-UA"/>
              </w:rPr>
              <w:t>774</w:t>
            </w:r>
          </w:p>
        </w:tc>
      </w:tr>
      <w:tr w:rsidR="00B04546" w:rsidRPr="00064F73" w:rsidTr="005A2C57">
        <w:trPr>
          <w:trHeight w:val="453"/>
        </w:trPr>
        <w:tc>
          <w:tcPr>
            <w:tcW w:w="1002" w:type="dxa"/>
          </w:tcPr>
          <w:p w:rsidR="00B04546" w:rsidRPr="00064F73" w:rsidRDefault="00B04546" w:rsidP="005A2C57">
            <w:pPr>
              <w:jc w:val="center"/>
              <w:rPr>
                <w:sz w:val="28"/>
                <w:szCs w:val="28"/>
                <w:lang w:val="uk-UA"/>
              </w:rPr>
            </w:pPr>
            <w:r w:rsidRPr="00064F73">
              <w:rPr>
                <w:sz w:val="28"/>
                <w:szCs w:val="28"/>
                <w:lang w:val="uk-UA"/>
              </w:rPr>
              <w:t>2.</w:t>
            </w:r>
          </w:p>
        </w:tc>
        <w:tc>
          <w:tcPr>
            <w:tcW w:w="3066" w:type="dxa"/>
          </w:tcPr>
          <w:p w:rsidR="00B04546" w:rsidRPr="00064F73" w:rsidRDefault="00B04546" w:rsidP="005A2C57">
            <w:pPr>
              <w:rPr>
                <w:sz w:val="28"/>
                <w:szCs w:val="28"/>
                <w:lang w:val="uk-UA"/>
              </w:rPr>
            </w:pPr>
            <w:r w:rsidRPr="00064F73">
              <w:rPr>
                <w:sz w:val="28"/>
                <w:szCs w:val="28"/>
                <w:lang w:val="uk-UA"/>
              </w:rPr>
              <w:t>Вінницька</w:t>
            </w:r>
          </w:p>
        </w:tc>
        <w:tc>
          <w:tcPr>
            <w:tcW w:w="2700" w:type="dxa"/>
          </w:tcPr>
          <w:p w:rsidR="00B04546" w:rsidRPr="00064F73" w:rsidRDefault="00B04546" w:rsidP="005A2C57">
            <w:pPr>
              <w:jc w:val="center"/>
              <w:rPr>
                <w:lang w:val="uk-UA"/>
              </w:rPr>
            </w:pPr>
            <w:r w:rsidRPr="00064F73">
              <w:rPr>
                <w:lang w:val="uk-UA"/>
              </w:rPr>
              <w:t>674</w:t>
            </w:r>
          </w:p>
        </w:tc>
        <w:tc>
          <w:tcPr>
            <w:tcW w:w="2700" w:type="dxa"/>
          </w:tcPr>
          <w:p w:rsidR="00B04546" w:rsidRPr="00064F73" w:rsidRDefault="00B04546" w:rsidP="005A2C57">
            <w:pPr>
              <w:jc w:val="center"/>
              <w:rPr>
                <w:lang w:val="uk-UA"/>
              </w:rPr>
            </w:pPr>
            <w:r w:rsidRPr="00064F73">
              <w:rPr>
                <w:b/>
                <w:bCs/>
                <w:lang w:val="uk-UA"/>
              </w:rPr>
              <w:t>749</w:t>
            </w:r>
          </w:p>
        </w:tc>
      </w:tr>
      <w:tr w:rsidR="00B04546" w:rsidRPr="00064F73" w:rsidTr="005A2C57">
        <w:trPr>
          <w:trHeight w:val="453"/>
        </w:trPr>
        <w:tc>
          <w:tcPr>
            <w:tcW w:w="1002" w:type="dxa"/>
          </w:tcPr>
          <w:p w:rsidR="00B04546" w:rsidRPr="00064F73" w:rsidRDefault="00B04546" w:rsidP="005A2C57">
            <w:pPr>
              <w:jc w:val="center"/>
              <w:rPr>
                <w:sz w:val="28"/>
                <w:szCs w:val="28"/>
                <w:lang w:val="uk-UA"/>
              </w:rPr>
            </w:pPr>
            <w:r w:rsidRPr="00064F73">
              <w:rPr>
                <w:sz w:val="28"/>
                <w:szCs w:val="28"/>
                <w:lang w:val="uk-UA"/>
              </w:rPr>
              <w:t>3.</w:t>
            </w:r>
          </w:p>
        </w:tc>
        <w:tc>
          <w:tcPr>
            <w:tcW w:w="3066" w:type="dxa"/>
          </w:tcPr>
          <w:p w:rsidR="00B04546" w:rsidRPr="00064F73" w:rsidRDefault="00B04546" w:rsidP="005A2C57">
            <w:pPr>
              <w:rPr>
                <w:sz w:val="28"/>
                <w:szCs w:val="28"/>
                <w:lang w:val="uk-UA"/>
              </w:rPr>
            </w:pPr>
            <w:r w:rsidRPr="00064F73">
              <w:rPr>
                <w:sz w:val="28"/>
                <w:szCs w:val="28"/>
                <w:lang w:val="uk-UA"/>
              </w:rPr>
              <w:t>Волинська</w:t>
            </w:r>
          </w:p>
        </w:tc>
        <w:tc>
          <w:tcPr>
            <w:tcW w:w="2700" w:type="dxa"/>
          </w:tcPr>
          <w:p w:rsidR="00B04546" w:rsidRPr="00064F73" w:rsidRDefault="00B04546" w:rsidP="005A2C57">
            <w:pPr>
              <w:jc w:val="center"/>
              <w:rPr>
                <w:lang w:val="uk-UA"/>
              </w:rPr>
            </w:pPr>
            <w:r w:rsidRPr="00064F73">
              <w:rPr>
                <w:lang w:val="uk-UA"/>
              </w:rPr>
              <w:t>617</w:t>
            </w:r>
          </w:p>
        </w:tc>
        <w:tc>
          <w:tcPr>
            <w:tcW w:w="2700" w:type="dxa"/>
          </w:tcPr>
          <w:p w:rsidR="00B04546" w:rsidRPr="00064F73" w:rsidRDefault="00B04546" w:rsidP="005A2C57">
            <w:pPr>
              <w:jc w:val="center"/>
              <w:rPr>
                <w:b/>
                <w:lang w:val="uk-UA"/>
              </w:rPr>
            </w:pPr>
            <w:r w:rsidRPr="00064F73">
              <w:rPr>
                <w:b/>
                <w:lang w:val="uk-UA"/>
              </w:rPr>
              <w:t>665</w:t>
            </w:r>
          </w:p>
        </w:tc>
      </w:tr>
      <w:tr w:rsidR="00B04546" w:rsidRPr="00064F73" w:rsidTr="005A2C57">
        <w:trPr>
          <w:trHeight w:val="453"/>
        </w:trPr>
        <w:tc>
          <w:tcPr>
            <w:tcW w:w="1002" w:type="dxa"/>
          </w:tcPr>
          <w:p w:rsidR="00B04546" w:rsidRPr="00064F73" w:rsidRDefault="00B04546" w:rsidP="005A2C57">
            <w:pPr>
              <w:jc w:val="center"/>
              <w:rPr>
                <w:sz w:val="28"/>
                <w:szCs w:val="28"/>
                <w:lang w:val="uk-UA"/>
              </w:rPr>
            </w:pPr>
            <w:r w:rsidRPr="00064F73">
              <w:rPr>
                <w:sz w:val="28"/>
                <w:szCs w:val="28"/>
                <w:lang w:val="uk-UA"/>
              </w:rPr>
              <w:t>4.</w:t>
            </w:r>
          </w:p>
        </w:tc>
        <w:tc>
          <w:tcPr>
            <w:tcW w:w="3066" w:type="dxa"/>
          </w:tcPr>
          <w:p w:rsidR="00B04546" w:rsidRPr="00064F73" w:rsidRDefault="00B04546" w:rsidP="005A2C57">
            <w:pPr>
              <w:rPr>
                <w:sz w:val="28"/>
                <w:szCs w:val="28"/>
                <w:lang w:val="uk-UA"/>
              </w:rPr>
            </w:pPr>
            <w:r w:rsidRPr="00064F73">
              <w:rPr>
                <w:sz w:val="28"/>
                <w:szCs w:val="28"/>
                <w:lang w:val="uk-UA"/>
              </w:rPr>
              <w:t>Дніпропетровська</w:t>
            </w:r>
          </w:p>
        </w:tc>
        <w:tc>
          <w:tcPr>
            <w:tcW w:w="2700" w:type="dxa"/>
          </w:tcPr>
          <w:p w:rsidR="00B04546" w:rsidRPr="00064F73" w:rsidRDefault="00B04546" w:rsidP="005A2C57">
            <w:pPr>
              <w:jc w:val="center"/>
              <w:rPr>
                <w:lang w:val="uk-UA"/>
              </w:rPr>
            </w:pPr>
            <w:r w:rsidRPr="00064F73">
              <w:rPr>
                <w:lang w:val="uk-UA"/>
              </w:rPr>
              <w:t>1204</w:t>
            </w:r>
          </w:p>
        </w:tc>
        <w:tc>
          <w:tcPr>
            <w:tcW w:w="2700" w:type="dxa"/>
          </w:tcPr>
          <w:p w:rsidR="00B04546" w:rsidRPr="00064F73" w:rsidRDefault="00B04546" w:rsidP="005A2C57">
            <w:pPr>
              <w:jc w:val="center"/>
              <w:rPr>
                <w:b/>
                <w:lang w:val="uk-UA"/>
              </w:rPr>
            </w:pPr>
            <w:r w:rsidRPr="00064F73">
              <w:rPr>
                <w:b/>
                <w:lang w:val="uk-UA"/>
              </w:rPr>
              <w:t>1336</w:t>
            </w:r>
          </w:p>
        </w:tc>
      </w:tr>
      <w:tr w:rsidR="00B04546" w:rsidRPr="00064F73" w:rsidTr="005A2C57">
        <w:trPr>
          <w:trHeight w:val="453"/>
        </w:trPr>
        <w:tc>
          <w:tcPr>
            <w:tcW w:w="1002" w:type="dxa"/>
          </w:tcPr>
          <w:p w:rsidR="00B04546" w:rsidRPr="00064F73" w:rsidRDefault="00B04546" w:rsidP="005A2C57">
            <w:pPr>
              <w:jc w:val="center"/>
              <w:rPr>
                <w:sz w:val="28"/>
                <w:szCs w:val="28"/>
                <w:lang w:val="uk-UA"/>
              </w:rPr>
            </w:pPr>
            <w:r w:rsidRPr="00064F73">
              <w:rPr>
                <w:sz w:val="28"/>
                <w:szCs w:val="28"/>
                <w:lang w:val="uk-UA"/>
              </w:rPr>
              <w:t>5.</w:t>
            </w:r>
          </w:p>
        </w:tc>
        <w:tc>
          <w:tcPr>
            <w:tcW w:w="3066" w:type="dxa"/>
          </w:tcPr>
          <w:p w:rsidR="00B04546" w:rsidRPr="00064F73" w:rsidRDefault="00B04546" w:rsidP="005A2C57">
            <w:pPr>
              <w:rPr>
                <w:sz w:val="28"/>
                <w:szCs w:val="28"/>
                <w:lang w:val="uk-UA"/>
              </w:rPr>
            </w:pPr>
            <w:r w:rsidRPr="00064F73">
              <w:rPr>
                <w:sz w:val="28"/>
                <w:szCs w:val="28"/>
                <w:lang w:val="uk-UA"/>
              </w:rPr>
              <w:t>Донецька</w:t>
            </w:r>
          </w:p>
        </w:tc>
        <w:tc>
          <w:tcPr>
            <w:tcW w:w="2700" w:type="dxa"/>
          </w:tcPr>
          <w:p w:rsidR="00B04546" w:rsidRPr="00064F73" w:rsidRDefault="00B04546" w:rsidP="005A2C57">
            <w:pPr>
              <w:jc w:val="center"/>
              <w:rPr>
                <w:lang w:val="uk-UA"/>
              </w:rPr>
            </w:pPr>
            <w:r w:rsidRPr="00064F73">
              <w:rPr>
                <w:lang w:val="uk-UA"/>
              </w:rPr>
              <w:t>1433</w:t>
            </w:r>
          </w:p>
        </w:tc>
        <w:tc>
          <w:tcPr>
            <w:tcW w:w="2700" w:type="dxa"/>
          </w:tcPr>
          <w:p w:rsidR="00B04546" w:rsidRPr="00064F73" w:rsidRDefault="00B04546" w:rsidP="005A2C57">
            <w:pPr>
              <w:jc w:val="center"/>
              <w:rPr>
                <w:b/>
                <w:lang w:val="uk-UA"/>
              </w:rPr>
            </w:pPr>
            <w:r w:rsidRPr="00064F73">
              <w:rPr>
                <w:b/>
                <w:lang w:val="uk-UA"/>
              </w:rPr>
              <w:t>1544</w:t>
            </w:r>
          </w:p>
        </w:tc>
      </w:tr>
      <w:tr w:rsidR="00B04546" w:rsidRPr="00064F73" w:rsidTr="005A2C57">
        <w:trPr>
          <w:trHeight w:val="453"/>
        </w:trPr>
        <w:tc>
          <w:tcPr>
            <w:tcW w:w="1002" w:type="dxa"/>
          </w:tcPr>
          <w:p w:rsidR="00B04546" w:rsidRPr="00064F73" w:rsidRDefault="00B04546" w:rsidP="005A2C57">
            <w:pPr>
              <w:jc w:val="center"/>
              <w:rPr>
                <w:sz w:val="28"/>
                <w:szCs w:val="28"/>
                <w:lang w:val="uk-UA"/>
              </w:rPr>
            </w:pPr>
            <w:r w:rsidRPr="00064F73">
              <w:rPr>
                <w:sz w:val="28"/>
                <w:szCs w:val="28"/>
                <w:lang w:val="uk-UA"/>
              </w:rPr>
              <w:t>6.</w:t>
            </w:r>
          </w:p>
        </w:tc>
        <w:tc>
          <w:tcPr>
            <w:tcW w:w="3066" w:type="dxa"/>
          </w:tcPr>
          <w:p w:rsidR="00B04546" w:rsidRPr="00064F73" w:rsidRDefault="00B04546" w:rsidP="005A2C57">
            <w:pPr>
              <w:rPr>
                <w:sz w:val="28"/>
                <w:szCs w:val="28"/>
                <w:lang w:val="uk-UA"/>
              </w:rPr>
            </w:pPr>
            <w:r w:rsidRPr="00064F73">
              <w:rPr>
                <w:sz w:val="28"/>
                <w:szCs w:val="28"/>
                <w:lang w:val="uk-UA"/>
              </w:rPr>
              <w:t>Житомирська</w:t>
            </w:r>
          </w:p>
        </w:tc>
        <w:tc>
          <w:tcPr>
            <w:tcW w:w="2700" w:type="dxa"/>
          </w:tcPr>
          <w:p w:rsidR="00B04546" w:rsidRPr="00064F73" w:rsidRDefault="00B04546" w:rsidP="005A2C57">
            <w:pPr>
              <w:jc w:val="center"/>
              <w:rPr>
                <w:lang w:val="uk-UA"/>
              </w:rPr>
            </w:pPr>
            <w:r w:rsidRPr="00064F73">
              <w:rPr>
                <w:lang w:val="uk-UA"/>
              </w:rPr>
              <w:t>672</w:t>
            </w:r>
          </w:p>
        </w:tc>
        <w:tc>
          <w:tcPr>
            <w:tcW w:w="2700" w:type="dxa"/>
          </w:tcPr>
          <w:p w:rsidR="00B04546" w:rsidRPr="00064F73" w:rsidRDefault="00B04546" w:rsidP="005A2C57">
            <w:pPr>
              <w:jc w:val="center"/>
              <w:rPr>
                <w:b/>
                <w:lang w:val="uk-UA"/>
              </w:rPr>
            </w:pPr>
            <w:r w:rsidRPr="00064F73">
              <w:rPr>
                <w:b/>
                <w:lang w:val="uk-UA"/>
              </w:rPr>
              <w:t>718</w:t>
            </w:r>
          </w:p>
        </w:tc>
      </w:tr>
      <w:tr w:rsidR="00B04546" w:rsidRPr="00064F73" w:rsidTr="005A2C57">
        <w:trPr>
          <w:trHeight w:val="453"/>
        </w:trPr>
        <w:tc>
          <w:tcPr>
            <w:tcW w:w="1002" w:type="dxa"/>
          </w:tcPr>
          <w:p w:rsidR="00B04546" w:rsidRPr="00064F73" w:rsidRDefault="00B04546" w:rsidP="005A2C57">
            <w:pPr>
              <w:jc w:val="center"/>
              <w:rPr>
                <w:sz w:val="28"/>
                <w:szCs w:val="28"/>
                <w:lang w:val="uk-UA"/>
              </w:rPr>
            </w:pPr>
            <w:r w:rsidRPr="00064F73">
              <w:rPr>
                <w:sz w:val="28"/>
                <w:szCs w:val="28"/>
                <w:lang w:val="uk-UA"/>
              </w:rPr>
              <w:t>7.</w:t>
            </w:r>
          </w:p>
        </w:tc>
        <w:tc>
          <w:tcPr>
            <w:tcW w:w="3066" w:type="dxa"/>
          </w:tcPr>
          <w:p w:rsidR="00B04546" w:rsidRPr="00064F73" w:rsidRDefault="00B04546" w:rsidP="005A2C57">
            <w:pPr>
              <w:rPr>
                <w:sz w:val="28"/>
                <w:szCs w:val="28"/>
                <w:lang w:val="uk-UA"/>
              </w:rPr>
            </w:pPr>
            <w:r w:rsidRPr="00064F73">
              <w:rPr>
                <w:sz w:val="28"/>
                <w:szCs w:val="28"/>
                <w:lang w:val="uk-UA"/>
              </w:rPr>
              <w:t>Закарпатська</w:t>
            </w:r>
          </w:p>
        </w:tc>
        <w:tc>
          <w:tcPr>
            <w:tcW w:w="2700" w:type="dxa"/>
          </w:tcPr>
          <w:p w:rsidR="00B04546" w:rsidRPr="00064F73" w:rsidRDefault="00B04546" w:rsidP="005A2C57">
            <w:pPr>
              <w:jc w:val="center"/>
              <w:rPr>
                <w:lang w:val="uk-UA"/>
              </w:rPr>
            </w:pPr>
            <w:r w:rsidRPr="00064F73">
              <w:rPr>
                <w:lang w:val="uk-UA"/>
              </w:rPr>
              <w:t>653</w:t>
            </w:r>
          </w:p>
        </w:tc>
        <w:tc>
          <w:tcPr>
            <w:tcW w:w="2700" w:type="dxa"/>
          </w:tcPr>
          <w:p w:rsidR="00B04546" w:rsidRPr="00064F73" w:rsidRDefault="00B04546" w:rsidP="005A2C57">
            <w:pPr>
              <w:jc w:val="center"/>
              <w:rPr>
                <w:b/>
                <w:lang w:val="uk-UA"/>
              </w:rPr>
            </w:pPr>
            <w:r w:rsidRPr="00064F73">
              <w:rPr>
                <w:b/>
                <w:lang w:val="uk-UA"/>
              </w:rPr>
              <w:t>706</w:t>
            </w:r>
          </w:p>
        </w:tc>
      </w:tr>
      <w:tr w:rsidR="00B04546" w:rsidRPr="00064F73" w:rsidTr="005A2C57">
        <w:trPr>
          <w:trHeight w:val="453"/>
        </w:trPr>
        <w:tc>
          <w:tcPr>
            <w:tcW w:w="1002" w:type="dxa"/>
          </w:tcPr>
          <w:p w:rsidR="00B04546" w:rsidRPr="00064F73" w:rsidRDefault="00B04546" w:rsidP="005A2C57">
            <w:pPr>
              <w:jc w:val="center"/>
              <w:rPr>
                <w:sz w:val="28"/>
                <w:szCs w:val="28"/>
                <w:lang w:val="uk-UA"/>
              </w:rPr>
            </w:pPr>
            <w:r w:rsidRPr="00064F73">
              <w:rPr>
                <w:sz w:val="28"/>
                <w:szCs w:val="28"/>
                <w:lang w:val="uk-UA"/>
              </w:rPr>
              <w:t>8.</w:t>
            </w:r>
          </w:p>
        </w:tc>
        <w:tc>
          <w:tcPr>
            <w:tcW w:w="3066" w:type="dxa"/>
          </w:tcPr>
          <w:p w:rsidR="00B04546" w:rsidRPr="00064F73" w:rsidRDefault="00B04546" w:rsidP="005A2C57">
            <w:pPr>
              <w:rPr>
                <w:sz w:val="28"/>
                <w:szCs w:val="28"/>
                <w:lang w:val="uk-UA"/>
              </w:rPr>
            </w:pPr>
            <w:r w:rsidRPr="00064F73">
              <w:rPr>
                <w:sz w:val="28"/>
                <w:szCs w:val="28"/>
                <w:lang w:val="uk-UA"/>
              </w:rPr>
              <w:t>Запорізька</w:t>
            </w:r>
          </w:p>
        </w:tc>
        <w:tc>
          <w:tcPr>
            <w:tcW w:w="2700" w:type="dxa"/>
          </w:tcPr>
          <w:p w:rsidR="00B04546" w:rsidRPr="00064F73" w:rsidRDefault="00B04546" w:rsidP="005A2C57">
            <w:pPr>
              <w:jc w:val="center"/>
              <w:rPr>
                <w:lang w:val="uk-UA"/>
              </w:rPr>
            </w:pPr>
            <w:r w:rsidRPr="00064F73">
              <w:rPr>
                <w:lang w:val="uk-UA"/>
              </w:rPr>
              <w:t>781</w:t>
            </w:r>
          </w:p>
        </w:tc>
        <w:tc>
          <w:tcPr>
            <w:tcW w:w="2700" w:type="dxa"/>
          </w:tcPr>
          <w:p w:rsidR="00B04546" w:rsidRPr="00064F73" w:rsidRDefault="00B04546" w:rsidP="005A2C57">
            <w:pPr>
              <w:jc w:val="center"/>
              <w:rPr>
                <w:b/>
                <w:lang w:val="uk-UA"/>
              </w:rPr>
            </w:pPr>
            <w:r w:rsidRPr="00064F73">
              <w:rPr>
                <w:b/>
                <w:lang w:val="uk-UA"/>
              </w:rPr>
              <w:t>816</w:t>
            </w:r>
          </w:p>
        </w:tc>
      </w:tr>
      <w:tr w:rsidR="00B04546" w:rsidRPr="00064F73" w:rsidTr="005A2C57">
        <w:trPr>
          <w:trHeight w:val="453"/>
        </w:trPr>
        <w:tc>
          <w:tcPr>
            <w:tcW w:w="1002" w:type="dxa"/>
          </w:tcPr>
          <w:p w:rsidR="00B04546" w:rsidRPr="00064F73" w:rsidRDefault="00B04546" w:rsidP="005A2C57">
            <w:pPr>
              <w:jc w:val="center"/>
              <w:rPr>
                <w:sz w:val="28"/>
                <w:szCs w:val="28"/>
                <w:lang w:val="uk-UA"/>
              </w:rPr>
            </w:pPr>
            <w:r w:rsidRPr="00064F73">
              <w:rPr>
                <w:sz w:val="28"/>
                <w:szCs w:val="28"/>
                <w:lang w:val="uk-UA"/>
              </w:rPr>
              <w:t>9.</w:t>
            </w:r>
          </w:p>
        </w:tc>
        <w:tc>
          <w:tcPr>
            <w:tcW w:w="3066" w:type="dxa"/>
          </w:tcPr>
          <w:p w:rsidR="00B04546" w:rsidRPr="00064F73" w:rsidRDefault="00B04546" w:rsidP="005A2C57">
            <w:pPr>
              <w:rPr>
                <w:sz w:val="28"/>
                <w:szCs w:val="28"/>
                <w:lang w:val="uk-UA"/>
              </w:rPr>
            </w:pPr>
            <w:r w:rsidRPr="00064F73">
              <w:rPr>
                <w:sz w:val="28"/>
                <w:szCs w:val="28"/>
                <w:lang w:val="uk-UA"/>
              </w:rPr>
              <w:t>Івано-Франківська</w:t>
            </w:r>
          </w:p>
        </w:tc>
        <w:tc>
          <w:tcPr>
            <w:tcW w:w="2700" w:type="dxa"/>
          </w:tcPr>
          <w:p w:rsidR="00B04546" w:rsidRPr="00064F73" w:rsidRDefault="00B04546" w:rsidP="005A2C57">
            <w:pPr>
              <w:jc w:val="center"/>
              <w:rPr>
                <w:lang w:val="uk-UA"/>
              </w:rPr>
            </w:pPr>
            <w:r w:rsidRPr="00064F73">
              <w:rPr>
                <w:lang w:val="uk-UA"/>
              </w:rPr>
              <w:t>958</w:t>
            </w:r>
          </w:p>
        </w:tc>
        <w:tc>
          <w:tcPr>
            <w:tcW w:w="2700" w:type="dxa"/>
          </w:tcPr>
          <w:p w:rsidR="00B04546" w:rsidRPr="00064F73" w:rsidRDefault="00B04546" w:rsidP="005A2C57">
            <w:pPr>
              <w:jc w:val="center"/>
              <w:rPr>
                <w:lang w:val="uk-UA"/>
              </w:rPr>
            </w:pPr>
            <w:r w:rsidRPr="00064F73">
              <w:rPr>
                <w:b/>
                <w:bCs/>
                <w:lang w:val="uk-UA"/>
              </w:rPr>
              <w:t>1030</w:t>
            </w:r>
          </w:p>
        </w:tc>
      </w:tr>
      <w:tr w:rsidR="00B04546" w:rsidRPr="00064F73" w:rsidTr="005A2C57">
        <w:trPr>
          <w:trHeight w:val="453"/>
        </w:trPr>
        <w:tc>
          <w:tcPr>
            <w:tcW w:w="1002" w:type="dxa"/>
          </w:tcPr>
          <w:p w:rsidR="00B04546" w:rsidRPr="00064F73" w:rsidRDefault="00B04546" w:rsidP="005A2C57">
            <w:pPr>
              <w:jc w:val="center"/>
              <w:rPr>
                <w:sz w:val="28"/>
                <w:szCs w:val="28"/>
                <w:lang w:val="uk-UA"/>
              </w:rPr>
            </w:pPr>
            <w:r w:rsidRPr="00064F73">
              <w:rPr>
                <w:sz w:val="28"/>
                <w:szCs w:val="28"/>
                <w:lang w:val="uk-UA"/>
              </w:rPr>
              <w:t>10.</w:t>
            </w:r>
          </w:p>
        </w:tc>
        <w:tc>
          <w:tcPr>
            <w:tcW w:w="3066" w:type="dxa"/>
          </w:tcPr>
          <w:p w:rsidR="00B04546" w:rsidRPr="00064F73" w:rsidRDefault="00B04546" w:rsidP="005A2C57">
            <w:pPr>
              <w:rPr>
                <w:sz w:val="28"/>
                <w:szCs w:val="28"/>
                <w:lang w:val="uk-UA"/>
              </w:rPr>
            </w:pPr>
            <w:r w:rsidRPr="00064F73">
              <w:rPr>
                <w:sz w:val="28"/>
                <w:szCs w:val="28"/>
                <w:lang w:val="uk-UA"/>
              </w:rPr>
              <w:t>Київська</w:t>
            </w:r>
          </w:p>
        </w:tc>
        <w:tc>
          <w:tcPr>
            <w:tcW w:w="2700" w:type="dxa"/>
          </w:tcPr>
          <w:p w:rsidR="00B04546" w:rsidRPr="00064F73" w:rsidRDefault="00B04546" w:rsidP="005A2C57">
            <w:pPr>
              <w:jc w:val="center"/>
              <w:rPr>
                <w:lang w:val="uk-UA"/>
              </w:rPr>
            </w:pPr>
            <w:r w:rsidRPr="00064F73">
              <w:rPr>
                <w:lang w:val="uk-UA"/>
              </w:rPr>
              <w:t>1092</w:t>
            </w:r>
          </w:p>
        </w:tc>
        <w:tc>
          <w:tcPr>
            <w:tcW w:w="2700" w:type="dxa"/>
          </w:tcPr>
          <w:p w:rsidR="00B04546" w:rsidRPr="00064F73" w:rsidRDefault="00B04546" w:rsidP="005A2C57">
            <w:pPr>
              <w:jc w:val="center"/>
              <w:rPr>
                <w:b/>
                <w:lang w:val="uk-UA"/>
              </w:rPr>
            </w:pPr>
            <w:r w:rsidRPr="00064F73">
              <w:rPr>
                <w:b/>
                <w:lang w:val="uk-UA"/>
              </w:rPr>
              <w:t>1142</w:t>
            </w:r>
          </w:p>
          <w:p w:rsidR="00B04546" w:rsidRPr="00064F73" w:rsidRDefault="00B04546" w:rsidP="005A2C57">
            <w:pPr>
              <w:jc w:val="center"/>
              <w:rPr>
                <w:b/>
                <w:lang w:val="uk-UA"/>
              </w:rPr>
            </w:pPr>
          </w:p>
        </w:tc>
      </w:tr>
      <w:tr w:rsidR="00B04546" w:rsidRPr="00064F73" w:rsidTr="005A2C57">
        <w:trPr>
          <w:trHeight w:val="453"/>
        </w:trPr>
        <w:tc>
          <w:tcPr>
            <w:tcW w:w="1002" w:type="dxa"/>
          </w:tcPr>
          <w:p w:rsidR="00B04546" w:rsidRPr="00064F73" w:rsidRDefault="00B04546" w:rsidP="005A2C57">
            <w:pPr>
              <w:jc w:val="center"/>
              <w:rPr>
                <w:sz w:val="28"/>
                <w:szCs w:val="28"/>
                <w:lang w:val="uk-UA"/>
              </w:rPr>
            </w:pPr>
            <w:r w:rsidRPr="00064F73">
              <w:rPr>
                <w:sz w:val="28"/>
                <w:szCs w:val="28"/>
                <w:lang w:val="uk-UA"/>
              </w:rPr>
              <w:t>11.</w:t>
            </w:r>
          </w:p>
        </w:tc>
        <w:tc>
          <w:tcPr>
            <w:tcW w:w="3066" w:type="dxa"/>
          </w:tcPr>
          <w:p w:rsidR="00B04546" w:rsidRPr="00064F73" w:rsidRDefault="00B04546" w:rsidP="005A2C57">
            <w:pPr>
              <w:rPr>
                <w:sz w:val="28"/>
                <w:szCs w:val="28"/>
                <w:lang w:val="uk-UA"/>
              </w:rPr>
            </w:pPr>
            <w:r w:rsidRPr="00064F73">
              <w:rPr>
                <w:sz w:val="28"/>
                <w:szCs w:val="28"/>
                <w:lang w:val="uk-UA"/>
              </w:rPr>
              <w:t>Кіровоградська</w:t>
            </w:r>
          </w:p>
        </w:tc>
        <w:tc>
          <w:tcPr>
            <w:tcW w:w="2700" w:type="dxa"/>
          </w:tcPr>
          <w:p w:rsidR="00B04546" w:rsidRPr="00064F73" w:rsidRDefault="00B04546" w:rsidP="005A2C57">
            <w:pPr>
              <w:jc w:val="center"/>
              <w:rPr>
                <w:lang w:val="uk-UA"/>
              </w:rPr>
            </w:pPr>
            <w:r w:rsidRPr="00064F73">
              <w:rPr>
                <w:lang w:val="uk-UA"/>
              </w:rPr>
              <w:t>534</w:t>
            </w:r>
          </w:p>
        </w:tc>
        <w:tc>
          <w:tcPr>
            <w:tcW w:w="2700" w:type="dxa"/>
          </w:tcPr>
          <w:p w:rsidR="00B04546" w:rsidRPr="00064F73" w:rsidRDefault="00B04546" w:rsidP="005A2C57">
            <w:pPr>
              <w:jc w:val="center"/>
              <w:rPr>
                <w:lang w:val="uk-UA"/>
              </w:rPr>
            </w:pPr>
            <w:r w:rsidRPr="00064F73">
              <w:rPr>
                <w:b/>
                <w:bCs/>
                <w:lang w:val="uk-UA"/>
              </w:rPr>
              <w:t>536</w:t>
            </w:r>
          </w:p>
        </w:tc>
      </w:tr>
      <w:tr w:rsidR="00B04546" w:rsidRPr="00064F73" w:rsidTr="005A2C57">
        <w:trPr>
          <w:trHeight w:val="453"/>
        </w:trPr>
        <w:tc>
          <w:tcPr>
            <w:tcW w:w="1002" w:type="dxa"/>
          </w:tcPr>
          <w:p w:rsidR="00B04546" w:rsidRPr="00064F73" w:rsidRDefault="00B04546" w:rsidP="005A2C57">
            <w:pPr>
              <w:jc w:val="center"/>
              <w:rPr>
                <w:sz w:val="28"/>
                <w:szCs w:val="28"/>
                <w:lang w:val="uk-UA"/>
              </w:rPr>
            </w:pPr>
            <w:r w:rsidRPr="00064F73">
              <w:rPr>
                <w:sz w:val="28"/>
                <w:szCs w:val="28"/>
                <w:lang w:val="uk-UA"/>
              </w:rPr>
              <w:t>12.</w:t>
            </w:r>
          </w:p>
        </w:tc>
        <w:tc>
          <w:tcPr>
            <w:tcW w:w="3066" w:type="dxa"/>
          </w:tcPr>
          <w:p w:rsidR="00B04546" w:rsidRPr="00064F73" w:rsidRDefault="00B04546" w:rsidP="005A2C57">
            <w:pPr>
              <w:rPr>
                <w:sz w:val="28"/>
                <w:szCs w:val="28"/>
                <w:lang w:val="uk-UA"/>
              </w:rPr>
            </w:pPr>
            <w:r w:rsidRPr="00064F73">
              <w:rPr>
                <w:sz w:val="28"/>
                <w:szCs w:val="28"/>
                <w:lang w:val="uk-UA"/>
              </w:rPr>
              <w:t>Луганська</w:t>
            </w:r>
          </w:p>
        </w:tc>
        <w:tc>
          <w:tcPr>
            <w:tcW w:w="2700" w:type="dxa"/>
          </w:tcPr>
          <w:p w:rsidR="00B04546" w:rsidRPr="00064F73" w:rsidRDefault="00B04546" w:rsidP="005A2C57">
            <w:pPr>
              <w:jc w:val="center"/>
              <w:rPr>
                <w:lang w:val="uk-UA"/>
              </w:rPr>
            </w:pPr>
            <w:r w:rsidRPr="00064F73">
              <w:rPr>
                <w:lang w:val="uk-UA"/>
              </w:rPr>
              <w:t>802</w:t>
            </w:r>
          </w:p>
        </w:tc>
        <w:tc>
          <w:tcPr>
            <w:tcW w:w="2700" w:type="dxa"/>
          </w:tcPr>
          <w:p w:rsidR="00B04546" w:rsidRPr="00064F73" w:rsidRDefault="00B04546" w:rsidP="005A2C57">
            <w:pPr>
              <w:jc w:val="center"/>
              <w:rPr>
                <w:lang w:val="uk-UA"/>
              </w:rPr>
            </w:pPr>
            <w:r w:rsidRPr="00064F73">
              <w:rPr>
                <w:b/>
                <w:bCs/>
                <w:lang w:val="uk-UA"/>
              </w:rPr>
              <w:t>886</w:t>
            </w:r>
          </w:p>
        </w:tc>
      </w:tr>
      <w:tr w:rsidR="00B04546" w:rsidRPr="00064F73" w:rsidTr="005A2C57">
        <w:trPr>
          <w:trHeight w:val="453"/>
        </w:trPr>
        <w:tc>
          <w:tcPr>
            <w:tcW w:w="1002" w:type="dxa"/>
          </w:tcPr>
          <w:p w:rsidR="00B04546" w:rsidRPr="00064F73" w:rsidRDefault="00B04546" w:rsidP="005A2C57">
            <w:pPr>
              <w:jc w:val="center"/>
              <w:rPr>
                <w:sz w:val="28"/>
                <w:szCs w:val="28"/>
                <w:lang w:val="uk-UA"/>
              </w:rPr>
            </w:pPr>
            <w:r w:rsidRPr="00064F73">
              <w:rPr>
                <w:sz w:val="28"/>
                <w:szCs w:val="28"/>
                <w:lang w:val="uk-UA"/>
              </w:rPr>
              <w:t>13.</w:t>
            </w:r>
          </w:p>
        </w:tc>
        <w:tc>
          <w:tcPr>
            <w:tcW w:w="3066" w:type="dxa"/>
          </w:tcPr>
          <w:p w:rsidR="00B04546" w:rsidRPr="00064F73" w:rsidRDefault="00B04546" w:rsidP="005A2C57">
            <w:pPr>
              <w:rPr>
                <w:sz w:val="28"/>
                <w:szCs w:val="28"/>
                <w:lang w:val="uk-UA"/>
              </w:rPr>
            </w:pPr>
            <w:r w:rsidRPr="00064F73">
              <w:rPr>
                <w:sz w:val="28"/>
                <w:szCs w:val="28"/>
                <w:lang w:val="uk-UA"/>
              </w:rPr>
              <w:t>Львівська</w:t>
            </w:r>
          </w:p>
        </w:tc>
        <w:tc>
          <w:tcPr>
            <w:tcW w:w="2700" w:type="dxa"/>
          </w:tcPr>
          <w:p w:rsidR="00B04546" w:rsidRPr="00064F73" w:rsidRDefault="00B04546" w:rsidP="005A2C57">
            <w:pPr>
              <w:jc w:val="center"/>
              <w:rPr>
                <w:lang w:val="uk-UA"/>
              </w:rPr>
            </w:pPr>
            <w:r w:rsidRPr="00064F73">
              <w:rPr>
                <w:lang w:val="uk-UA"/>
              </w:rPr>
              <w:t>1027</w:t>
            </w:r>
          </w:p>
        </w:tc>
        <w:tc>
          <w:tcPr>
            <w:tcW w:w="2700" w:type="dxa"/>
          </w:tcPr>
          <w:p w:rsidR="00B04546" w:rsidRPr="00064F73" w:rsidRDefault="00B04546" w:rsidP="005A2C57">
            <w:pPr>
              <w:jc w:val="center"/>
              <w:rPr>
                <w:b/>
                <w:bCs/>
                <w:lang w:val="uk-UA"/>
              </w:rPr>
            </w:pPr>
            <w:r w:rsidRPr="00064F73">
              <w:rPr>
                <w:b/>
                <w:bCs/>
                <w:lang w:val="uk-UA"/>
              </w:rPr>
              <w:t>1297</w:t>
            </w:r>
          </w:p>
          <w:p w:rsidR="00B04546" w:rsidRPr="00064F73" w:rsidRDefault="00B04546" w:rsidP="005A2C57">
            <w:pPr>
              <w:jc w:val="center"/>
              <w:rPr>
                <w:b/>
                <w:lang w:val="uk-UA"/>
              </w:rPr>
            </w:pPr>
          </w:p>
        </w:tc>
      </w:tr>
      <w:tr w:rsidR="00B04546" w:rsidRPr="00064F73" w:rsidTr="005A2C57">
        <w:trPr>
          <w:trHeight w:val="453"/>
        </w:trPr>
        <w:tc>
          <w:tcPr>
            <w:tcW w:w="1002" w:type="dxa"/>
          </w:tcPr>
          <w:p w:rsidR="00B04546" w:rsidRPr="00064F73" w:rsidRDefault="00B04546" w:rsidP="005A2C57">
            <w:pPr>
              <w:jc w:val="center"/>
              <w:rPr>
                <w:sz w:val="28"/>
                <w:szCs w:val="28"/>
                <w:lang w:val="uk-UA"/>
              </w:rPr>
            </w:pPr>
            <w:r w:rsidRPr="00064F73">
              <w:rPr>
                <w:sz w:val="28"/>
                <w:szCs w:val="28"/>
                <w:lang w:val="uk-UA"/>
              </w:rPr>
              <w:t>14.</w:t>
            </w:r>
          </w:p>
        </w:tc>
        <w:tc>
          <w:tcPr>
            <w:tcW w:w="3066" w:type="dxa"/>
          </w:tcPr>
          <w:p w:rsidR="00B04546" w:rsidRPr="00064F73" w:rsidRDefault="00B04546" w:rsidP="005A2C57">
            <w:pPr>
              <w:rPr>
                <w:sz w:val="28"/>
                <w:szCs w:val="28"/>
                <w:lang w:val="uk-UA"/>
              </w:rPr>
            </w:pPr>
            <w:r w:rsidRPr="00064F73">
              <w:rPr>
                <w:sz w:val="28"/>
                <w:szCs w:val="28"/>
                <w:lang w:val="uk-UA"/>
              </w:rPr>
              <w:t>Миколаївська</w:t>
            </w:r>
          </w:p>
        </w:tc>
        <w:tc>
          <w:tcPr>
            <w:tcW w:w="2700" w:type="dxa"/>
          </w:tcPr>
          <w:p w:rsidR="00B04546" w:rsidRPr="00064F73" w:rsidRDefault="00B04546" w:rsidP="005A2C57">
            <w:pPr>
              <w:jc w:val="center"/>
              <w:rPr>
                <w:lang w:val="uk-UA"/>
              </w:rPr>
            </w:pPr>
            <w:r w:rsidRPr="00064F73">
              <w:rPr>
                <w:lang w:val="uk-UA"/>
              </w:rPr>
              <w:t>451</w:t>
            </w:r>
          </w:p>
        </w:tc>
        <w:tc>
          <w:tcPr>
            <w:tcW w:w="2700" w:type="dxa"/>
          </w:tcPr>
          <w:p w:rsidR="00B04546" w:rsidRPr="00064F73" w:rsidRDefault="00B04546" w:rsidP="005A2C57">
            <w:pPr>
              <w:jc w:val="center"/>
              <w:rPr>
                <w:lang w:val="uk-UA"/>
              </w:rPr>
            </w:pPr>
            <w:r w:rsidRPr="00064F73">
              <w:rPr>
                <w:b/>
                <w:bCs/>
                <w:lang w:val="uk-UA"/>
              </w:rPr>
              <w:t>429</w:t>
            </w:r>
          </w:p>
        </w:tc>
      </w:tr>
      <w:tr w:rsidR="00B04546" w:rsidRPr="00064F73" w:rsidTr="005A2C57">
        <w:trPr>
          <w:trHeight w:val="453"/>
        </w:trPr>
        <w:tc>
          <w:tcPr>
            <w:tcW w:w="1002" w:type="dxa"/>
          </w:tcPr>
          <w:p w:rsidR="00B04546" w:rsidRPr="00064F73" w:rsidRDefault="00B04546" w:rsidP="005A2C57">
            <w:pPr>
              <w:jc w:val="center"/>
              <w:rPr>
                <w:sz w:val="28"/>
                <w:szCs w:val="28"/>
                <w:lang w:val="uk-UA"/>
              </w:rPr>
            </w:pPr>
            <w:r w:rsidRPr="00064F73">
              <w:rPr>
                <w:sz w:val="28"/>
                <w:szCs w:val="28"/>
                <w:lang w:val="uk-UA"/>
              </w:rPr>
              <w:t>15.</w:t>
            </w:r>
          </w:p>
        </w:tc>
        <w:tc>
          <w:tcPr>
            <w:tcW w:w="3066" w:type="dxa"/>
          </w:tcPr>
          <w:p w:rsidR="00B04546" w:rsidRPr="00064F73" w:rsidRDefault="00B04546" w:rsidP="005A2C57">
            <w:pPr>
              <w:rPr>
                <w:sz w:val="28"/>
                <w:szCs w:val="28"/>
                <w:lang w:val="uk-UA"/>
              </w:rPr>
            </w:pPr>
            <w:r w:rsidRPr="00064F73">
              <w:rPr>
                <w:sz w:val="28"/>
                <w:szCs w:val="28"/>
                <w:lang w:val="uk-UA"/>
              </w:rPr>
              <w:t>Одеська</w:t>
            </w:r>
          </w:p>
        </w:tc>
        <w:tc>
          <w:tcPr>
            <w:tcW w:w="2700" w:type="dxa"/>
          </w:tcPr>
          <w:p w:rsidR="00B04546" w:rsidRPr="00064F73" w:rsidRDefault="00B04546" w:rsidP="005A2C57">
            <w:pPr>
              <w:jc w:val="center"/>
              <w:rPr>
                <w:lang w:val="uk-UA"/>
              </w:rPr>
            </w:pPr>
            <w:r w:rsidRPr="00064F73">
              <w:rPr>
                <w:lang w:val="uk-UA"/>
              </w:rPr>
              <w:t>980</w:t>
            </w:r>
          </w:p>
        </w:tc>
        <w:tc>
          <w:tcPr>
            <w:tcW w:w="2700" w:type="dxa"/>
          </w:tcPr>
          <w:p w:rsidR="00B04546" w:rsidRPr="00064F73" w:rsidRDefault="00B04546" w:rsidP="005A2C57">
            <w:pPr>
              <w:jc w:val="center"/>
              <w:rPr>
                <w:lang w:val="uk-UA"/>
              </w:rPr>
            </w:pPr>
            <w:r w:rsidRPr="00064F73">
              <w:rPr>
                <w:b/>
                <w:bCs/>
                <w:lang w:val="uk-UA"/>
              </w:rPr>
              <w:t>992</w:t>
            </w:r>
          </w:p>
        </w:tc>
      </w:tr>
      <w:tr w:rsidR="00B04546" w:rsidRPr="00064F73" w:rsidTr="005A2C57">
        <w:trPr>
          <w:trHeight w:val="453"/>
        </w:trPr>
        <w:tc>
          <w:tcPr>
            <w:tcW w:w="1002" w:type="dxa"/>
          </w:tcPr>
          <w:p w:rsidR="00B04546" w:rsidRPr="00064F73" w:rsidRDefault="00B04546" w:rsidP="005A2C57">
            <w:pPr>
              <w:jc w:val="center"/>
              <w:rPr>
                <w:sz w:val="28"/>
                <w:szCs w:val="28"/>
                <w:lang w:val="uk-UA"/>
              </w:rPr>
            </w:pPr>
            <w:r w:rsidRPr="00064F73">
              <w:rPr>
                <w:sz w:val="28"/>
                <w:szCs w:val="28"/>
                <w:lang w:val="uk-UA"/>
              </w:rPr>
              <w:t>16.</w:t>
            </w:r>
          </w:p>
        </w:tc>
        <w:tc>
          <w:tcPr>
            <w:tcW w:w="3066" w:type="dxa"/>
          </w:tcPr>
          <w:p w:rsidR="00B04546" w:rsidRPr="00064F73" w:rsidRDefault="00B04546" w:rsidP="005A2C57">
            <w:pPr>
              <w:rPr>
                <w:sz w:val="28"/>
                <w:szCs w:val="28"/>
                <w:lang w:val="uk-UA"/>
              </w:rPr>
            </w:pPr>
            <w:r w:rsidRPr="00064F73">
              <w:rPr>
                <w:sz w:val="28"/>
                <w:szCs w:val="28"/>
                <w:lang w:val="uk-UA"/>
              </w:rPr>
              <w:t>Полтавська</w:t>
            </w:r>
          </w:p>
        </w:tc>
        <w:tc>
          <w:tcPr>
            <w:tcW w:w="2700" w:type="dxa"/>
          </w:tcPr>
          <w:p w:rsidR="00B04546" w:rsidRPr="00064F73" w:rsidRDefault="00B04546" w:rsidP="005A2C57">
            <w:pPr>
              <w:jc w:val="center"/>
              <w:rPr>
                <w:lang w:val="uk-UA"/>
              </w:rPr>
            </w:pPr>
            <w:r w:rsidRPr="00064F73">
              <w:rPr>
                <w:lang w:val="uk-UA"/>
              </w:rPr>
              <w:t>755</w:t>
            </w:r>
          </w:p>
        </w:tc>
        <w:tc>
          <w:tcPr>
            <w:tcW w:w="2700" w:type="dxa"/>
          </w:tcPr>
          <w:p w:rsidR="00B04546" w:rsidRPr="00064F73" w:rsidRDefault="00B04546" w:rsidP="005A2C57">
            <w:pPr>
              <w:jc w:val="center"/>
              <w:rPr>
                <w:lang w:val="uk-UA"/>
              </w:rPr>
            </w:pPr>
            <w:r w:rsidRPr="00064F73">
              <w:rPr>
                <w:b/>
                <w:bCs/>
                <w:lang w:val="uk-UA"/>
              </w:rPr>
              <w:t>853</w:t>
            </w:r>
          </w:p>
        </w:tc>
      </w:tr>
      <w:tr w:rsidR="00B04546" w:rsidRPr="00064F73" w:rsidTr="005A2C57">
        <w:trPr>
          <w:trHeight w:val="453"/>
        </w:trPr>
        <w:tc>
          <w:tcPr>
            <w:tcW w:w="1002" w:type="dxa"/>
          </w:tcPr>
          <w:p w:rsidR="00B04546" w:rsidRPr="00064F73" w:rsidRDefault="00B04546" w:rsidP="005A2C57">
            <w:pPr>
              <w:jc w:val="center"/>
              <w:rPr>
                <w:sz w:val="28"/>
                <w:szCs w:val="28"/>
                <w:lang w:val="uk-UA"/>
              </w:rPr>
            </w:pPr>
            <w:r w:rsidRPr="00064F73">
              <w:rPr>
                <w:sz w:val="28"/>
                <w:szCs w:val="28"/>
                <w:lang w:val="uk-UA"/>
              </w:rPr>
              <w:t>17.</w:t>
            </w:r>
          </w:p>
        </w:tc>
        <w:tc>
          <w:tcPr>
            <w:tcW w:w="3066" w:type="dxa"/>
          </w:tcPr>
          <w:p w:rsidR="00B04546" w:rsidRPr="00064F73" w:rsidRDefault="00B04546" w:rsidP="005A2C57">
            <w:pPr>
              <w:rPr>
                <w:sz w:val="28"/>
                <w:szCs w:val="28"/>
                <w:lang w:val="uk-UA"/>
              </w:rPr>
            </w:pPr>
            <w:r w:rsidRPr="00064F73">
              <w:rPr>
                <w:sz w:val="28"/>
                <w:szCs w:val="28"/>
                <w:lang w:val="uk-UA"/>
              </w:rPr>
              <w:t>Рівненська</w:t>
            </w:r>
          </w:p>
        </w:tc>
        <w:tc>
          <w:tcPr>
            <w:tcW w:w="2700" w:type="dxa"/>
          </w:tcPr>
          <w:p w:rsidR="00B04546" w:rsidRPr="00064F73" w:rsidRDefault="00B04546" w:rsidP="005A2C57">
            <w:pPr>
              <w:jc w:val="center"/>
              <w:rPr>
                <w:lang w:val="uk-UA"/>
              </w:rPr>
            </w:pPr>
            <w:r w:rsidRPr="00064F73">
              <w:rPr>
                <w:lang w:val="uk-UA"/>
              </w:rPr>
              <w:t>751</w:t>
            </w:r>
          </w:p>
        </w:tc>
        <w:tc>
          <w:tcPr>
            <w:tcW w:w="2700" w:type="dxa"/>
          </w:tcPr>
          <w:p w:rsidR="00B04546" w:rsidRPr="00064F73" w:rsidRDefault="00B04546" w:rsidP="005A2C57">
            <w:pPr>
              <w:jc w:val="center"/>
              <w:rPr>
                <w:lang w:val="uk-UA"/>
              </w:rPr>
            </w:pPr>
            <w:r w:rsidRPr="00064F73">
              <w:rPr>
                <w:b/>
                <w:bCs/>
                <w:lang w:val="uk-UA"/>
              </w:rPr>
              <w:t>777</w:t>
            </w:r>
          </w:p>
        </w:tc>
      </w:tr>
      <w:tr w:rsidR="00B04546" w:rsidRPr="00064F73" w:rsidTr="005A2C57">
        <w:trPr>
          <w:trHeight w:val="453"/>
        </w:trPr>
        <w:tc>
          <w:tcPr>
            <w:tcW w:w="1002" w:type="dxa"/>
          </w:tcPr>
          <w:p w:rsidR="00B04546" w:rsidRPr="00064F73" w:rsidRDefault="00B04546" w:rsidP="005A2C57">
            <w:pPr>
              <w:jc w:val="center"/>
              <w:rPr>
                <w:sz w:val="28"/>
                <w:szCs w:val="28"/>
                <w:lang w:val="uk-UA"/>
              </w:rPr>
            </w:pPr>
            <w:r w:rsidRPr="00064F73">
              <w:rPr>
                <w:sz w:val="28"/>
                <w:szCs w:val="28"/>
                <w:lang w:val="uk-UA"/>
              </w:rPr>
              <w:t>18.</w:t>
            </w:r>
          </w:p>
        </w:tc>
        <w:tc>
          <w:tcPr>
            <w:tcW w:w="3066" w:type="dxa"/>
          </w:tcPr>
          <w:p w:rsidR="00B04546" w:rsidRPr="00064F73" w:rsidRDefault="00B04546" w:rsidP="005A2C57">
            <w:pPr>
              <w:rPr>
                <w:sz w:val="28"/>
                <w:szCs w:val="28"/>
                <w:lang w:val="uk-UA"/>
              </w:rPr>
            </w:pPr>
            <w:r w:rsidRPr="00064F73">
              <w:rPr>
                <w:sz w:val="28"/>
                <w:szCs w:val="28"/>
                <w:lang w:val="uk-UA"/>
              </w:rPr>
              <w:t>Сумська</w:t>
            </w:r>
          </w:p>
        </w:tc>
        <w:tc>
          <w:tcPr>
            <w:tcW w:w="2700" w:type="dxa"/>
          </w:tcPr>
          <w:p w:rsidR="00B04546" w:rsidRPr="00064F73" w:rsidRDefault="00B04546" w:rsidP="005A2C57">
            <w:pPr>
              <w:jc w:val="center"/>
              <w:rPr>
                <w:lang w:val="uk-UA"/>
              </w:rPr>
            </w:pPr>
            <w:r w:rsidRPr="00064F73">
              <w:rPr>
                <w:lang w:val="uk-UA"/>
              </w:rPr>
              <w:t>608</w:t>
            </w:r>
          </w:p>
        </w:tc>
        <w:tc>
          <w:tcPr>
            <w:tcW w:w="2700" w:type="dxa"/>
          </w:tcPr>
          <w:p w:rsidR="00B04546" w:rsidRPr="00064F73" w:rsidRDefault="00B04546" w:rsidP="005A2C57">
            <w:pPr>
              <w:jc w:val="center"/>
              <w:rPr>
                <w:lang w:val="uk-UA"/>
              </w:rPr>
            </w:pPr>
            <w:r w:rsidRPr="00064F73">
              <w:rPr>
                <w:b/>
                <w:bCs/>
                <w:lang w:val="uk-UA"/>
              </w:rPr>
              <w:t>668</w:t>
            </w:r>
          </w:p>
        </w:tc>
      </w:tr>
      <w:tr w:rsidR="00B04546" w:rsidRPr="00064F73" w:rsidTr="005A2C57">
        <w:trPr>
          <w:trHeight w:val="453"/>
        </w:trPr>
        <w:tc>
          <w:tcPr>
            <w:tcW w:w="1002" w:type="dxa"/>
          </w:tcPr>
          <w:p w:rsidR="00B04546" w:rsidRPr="00064F73" w:rsidRDefault="00B04546" w:rsidP="005A2C57">
            <w:pPr>
              <w:jc w:val="center"/>
              <w:rPr>
                <w:sz w:val="28"/>
                <w:szCs w:val="28"/>
                <w:lang w:val="uk-UA"/>
              </w:rPr>
            </w:pPr>
            <w:r w:rsidRPr="00064F73">
              <w:rPr>
                <w:sz w:val="28"/>
                <w:szCs w:val="28"/>
                <w:lang w:val="uk-UA"/>
              </w:rPr>
              <w:t>19.</w:t>
            </w:r>
          </w:p>
        </w:tc>
        <w:tc>
          <w:tcPr>
            <w:tcW w:w="3066" w:type="dxa"/>
          </w:tcPr>
          <w:p w:rsidR="00B04546" w:rsidRPr="00064F73" w:rsidRDefault="00B04546" w:rsidP="005A2C57">
            <w:pPr>
              <w:rPr>
                <w:sz w:val="28"/>
                <w:szCs w:val="28"/>
                <w:lang w:val="uk-UA"/>
              </w:rPr>
            </w:pPr>
            <w:r w:rsidRPr="00064F73">
              <w:rPr>
                <w:sz w:val="28"/>
                <w:szCs w:val="28"/>
                <w:lang w:val="uk-UA"/>
              </w:rPr>
              <w:t>Тернопільська</w:t>
            </w:r>
          </w:p>
        </w:tc>
        <w:tc>
          <w:tcPr>
            <w:tcW w:w="2700" w:type="dxa"/>
          </w:tcPr>
          <w:p w:rsidR="00B04546" w:rsidRPr="00064F73" w:rsidRDefault="00B04546" w:rsidP="005A2C57">
            <w:pPr>
              <w:jc w:val="center"/>
              <w:rPr>
                <w:lang w:val="uk-UA"/>
              </w:rPr>
            </w:pPr>
            <w:r w:rsidRPr="00064F73">
              <w:rPr>
                <w:lang w:val="uk-UA"/>
              </w:rPr>
              <w:t>475</w:t>
            </w:r>
          </w:p>
        </w:tc>
        <w:tc>
          <w:tcPr>
            <w:tcW w:w="2700" w:type="dxa"/>
          </w:tcPr>
          <w:p w:rsidR="00B04546" w:rsidRPr="00064F73" w:rsidRDefault="00B04546" w:rsidP="005A2C57">
            <w:pPr>
              <w:jc w:val="center"/>
              <w:rPr>
                <w:lang w:val="uk-UA"/>
              </w:rPr>
            </w:pPr>
            <w:r w:rsidRPr="00064F73">
              <w:rPr>
                <w:b/>
                <w:bCs/>
                <w:lang w:val="uk-UA"/>
              </w:rPr>
              <w:t>517</w:t>
            </w:r>
          </w:p>
        </w:tc>
      </w:tr>
      <w:tr w:rsidR="00B04546" w:rsidRPr="00064F73" w:rsidTr="005A2C57">
        <w:trPr>
          <w:trHeight w:val="453"/>
        </w:trPr>
        <w:tc>
          <w:tcPr>
            <w:tcW w:w="1002" w:type="dxa"/>
          </w:tcPr>
          <w:p w:rsidR="00B04546" w:rsidRPr="00064F73" w:rsidRDefault="00B04546" w:rsidP="005A2C57">
            <w:pPr>
              <w:jc w:val="center"/>
              <w:rPr>
                <w:sz w:val="28"/>
                <w:szCs w:val="28"/>
                <w:lang w:val="uk-UA"/>
              </w:rPr>
            </w:pPr>
            <w:r w:rsidRPr="00064F73">
              <w:rPr>
                <w:sz w:val="28"/>
                <w:szCs w:val="28"/>
                <w:lang w:val="uk-UA"/>
              </w:rPr>
              <w:t>20.</w:t>
            </w:r>
          </w:p>
        </w:tc>
        <w:tc>
          <w:tcPr>
            <w:tcW w:w="3066" w:type="dxa"/>
          </w:tcPr>
          <w:p w:rsidR="00B04546" w:rsidRPr="00064F73" w:rsidRDefault="00B04546" w:rsidP="005A2C57">
            <w:pPr>
              <w:rPr>
                <w:sz w:val="28"/>
                <w:szCs w:val="28"/>
                <w:lang w:val="uk-UA"/>
              </w:rPr>
            </w:pPr>
            <w:r w:rsidRPr="00064F73">
              <w:rPr>
                <w:sz w:val="28"/>
                <w:szCs w:val="28"/>
                <w:lang w:val="uk-UA"/>
              </w:rPr>
              <w:t>Харківська</w:t>
            </w:r>
          </w:p>
        </w:tc>
        <w:tc>
          <w:tcPr>
            <w:tcW w:w="2700" w:type="dxa"/>
          </w:tcPr>
          <w:p w:rsidR="00B04546" w:rsidRPr="00064F73" w:rsidRDefault="00B04546" w:rsidP="005A2C57">
            <w:pPr>
              <w:jc w:val="center"/>
              <w:rPr>
                <w:lang w:val="uk-UA"/>
              </w:rPr>
            </w:pPr>
            <w:r w:rsidRPr="00064F73">
              <w:rPr>
                <w:lang w:val="uk-UA"/>
              </w:rPr>
              <w:t>988</w:t>
            </w:r>
          </w:p>
        </w:tc>
        <w:tc>
          <w:tcPr>
            <w:tcW w:w="2700" w:type="dxa"/>
          </w:tcPr>
          <w:p w:rsidR="00B04546" w:rsidRPr="00064F73" w:rsidRDefault="00B04546" w:rsidP="005A2C57">
            <w:pPr>
              <w:jc w:val="center"/>
              <w:rPr>
                <w:lang w:val="uk-UA"/>
              </w:rPr>
            </w:pPr>
            <w:r w:rsidRPr="00064F73">
              <w:rPr>
                <w:b/>
                <w:bCs/>
                <w:lang w:val="uk-UA"/>
              </w:rPr>
              <w:t>1057</w:t>
            </w:r>
          </w:p>
        </w:tc>
      </w:tr>
      <w:tr w:rsidR="00B04546" w:rsidRPr="00064F73" w:rsidTr="005A2C57">
        <w:trPr>
          <w:trHeight w:val="453"/>
        </w:trPr>
        <w:tc>
          <w:tcPr>
            <w:tcW w:w="1002" w:type="dxa"/>
          </w:tcPr>
          <w:p w:rsidR="00B04546" w:rsidRPr="00064F73" w:rsidRDefault="00B04546" w:rsidP="005A2C57">
            <w:pPr>
              <w:jc w:val="center"/>
              <w:rPr>
                <w:sz w:val="28"/>
                <w:szCs w:val="28"/>
                <w:lang w:val="uk-UA"/>
              </w:rPr>
            </w:pPr>
            <w:r w:rsidRPr="00064F73">
              <w:rPr>
                <w:sz w:val="28"/>
                <w:szCs w:val="28"/>
                <w:lang w:val="uk-UA"/>
              </w:rPr>
              <w:t>21.</w:t>
            </w:r>
          </w:p>
        </w:tc>
        <w:tc>
          <w:tcPr>
            <w:tcW w:w="3066" w:type="dxa"/>
          </w:tcPr>
          <w:p w:rsidR="00B04546" w:rsidRPr="00064F73" w:rsidRDefault="00B04546" w:rsidP="005A2C57">
            <w:pPr>
              <w:rPr>
                <w:sz w:val="28"/>
                <w:szCs w:val="28"/>
                <w:lang w:val="uk-UA"/>
              </w:rPr>
            </w:pPr>
            <w:r w:rsidRPr="00064F73">
              <w:rPr>
                <w:sz w:val="28"/>
                <w:szCs w:val="28"/>
                <w:lang w:val="uk-UA"/>
              </w:rPr>
              <w:t>Херсонська</w:t>
            </w:r>
          </w:p>
        </w:tc>
        <w:tc>
          <w:tcPr>
            <w:tcW w:w="2700" w:type="dxa"/>
          </w:tcPr>
          <w:p w:rsidR="00B04546" w:rsidRPr="00064F73" w:rsidRDefault="00B04546" w:rsidP="005A2C57">
            <w:pPr>
              <w:jc w:val="center"/>
              <w:rPr>
                <w:lang w:val="uk-UA"/>
              </w:rPr>
            </w:pPr>
            <w:r w:rsidRPr="00064F73">
              <w:rPr>
                <w:lang w:val="uk-UA"/>
              </w:rPr>
              <w:t>481</w:t>
            </w:r>
          </w:p>
        </w:tc>
        <w:tc>
          <w:tcPr>
            <w:tcW w:w="2700" w:type="dxa"/>
          </w:tcPr>
          <w:p w:rsidR="00B04546" w:rsidRPr="00064F73" w:rsidRDefault="00B04546" w:rsidP="005A2C57">
            <w:pPr>
              <w:jc w:val="center"/>
              <w:rPr>
                <w:b/>
                <w:lang w:val="uk-UA"/>
              </w:rPr>
            </w:pPr>
            <w:r w:rsidRPr="00064F73">
              <w:rPr>
                <w:b/>
                <w:bCs/>
                <w:lang w:val="uk-UA"/>
              </w:rPr>
              <w:t>539</w:t>
            </w:r>
          </w:p>
        </w:tc>
      </w:tr>
      <w:tr w:rsidR="00B04546" w:rsidRPr="00064F73" w:rsidTr="005A2C57">
        <w:trPr>
          <w:trHeight w:val="453"/>
        </w:trPr>
        <w:tc>
          <w:tcPr>
            <w:tcW w:w="1002" w:type="dxa"/>
          </w:tcPr>
          <w:p w:rsidR="00B04546" w:rsidRPr="00064F73" w:rsidRDefault="00B04546" w:rsidP="005A2C57">
            <w:pPr>
              <w:jc w:val="center"/>
              <w:rPr>
                <w:sz w:val="28"/>
                <w:szCs w:val="28"/>
                <w:lang w:val="uk-UA"/>
              </w:rPr>
            </w:pPr>
            <w:r w:rsidRPr="00064F73">
              <w:rPr>
                <w:sz w:val="28"/>
                <w:szCs w:val="28"/>
                <w:lang w:val="uk-UA"/>
              </w:rPr>
              <w:t>22.</w:t>
            </w:r>
          </w:p>
        </w:tc>
        <w:tc>
          <w:tcPr>
            <w:tcW w:w="3066" w:type="dxa"/>
          </w:tcPr>
          <w:p w:rsidR="00B04546" w:rsidRPr="00064F73" w:rsidRDefault="00B04546" w:rsidP="005A2C57">
            <w:pPr>
              <w:rPr>
                <w:sz w:val="28"/>
                <w:szCs w:val="28"/>
                <w:lang w:val="uk-UA"/>
              </w:rPr>
            </w:pPr>
            <w:r w:rsidRPr="00064F73">
              <w:rPr>
                <w:sz w:val="28"/>
                <w:szCs w:val="28"/>
                <w:lang w:val="uk-UA"/>
              </w:rPr>
              <w:t>Хмельницька</w:t>
            </w:r>
          </w:p>
        </w:tc>
        <w:tc>
          <w:tcPr>
            <w:tcW w:w="2700" w:type="dxa"/>
          </w:tcPr>
          <w:p w:rsidR="00B04546" w:rsidRPr="00064F73" w:rsidRDefault="00B04546" w:rsidP="005A2C57">
            <w:pPr>
              <w:jc w:val="center"/>
              <w:rPr>
                <w:lang w:val="uk-UA"/>
              </w:rPr>
            </w:pPr>
            <w:r w:rsidRPr="00064F73">
              <w:rPr>
                <w:lang w:val="uk-UA"/>
              </w:rPr>
              <w:t>708</w:t>
            </w:r>
          </w:p>
        </w:tc>
        <w:tc>
          <w:tcPr>
            <w:tcW w:w="2700" w:type="dxa"/>
          </w:tcPr>
          <w:p w:rsidR="00B04546" w:rsidRPr="00064F73" w:rsidRDefault="00B04546" w:rsidP="005A2C57">
            <w:pPr>
              <w:jc w:val="center"/>
              <w:rPr>
                <w:lang w:val="uk-UA"/>
              </w:rPr>
            </w:pPr>
            <w:r w:rsidRPr="00064F73">
              <w:rPr>
                <w:b/>
                <w:bCs/>
                <w:lang w:val="uk-UA"/>
              </w:rPr>
              <w:t>770</w:t>
            </w:r>
          </w:p>
        </w:tc>
      </w:tr>
      <w:tr w:rsidR="00B04546" w:rsidRPr="00064F73" w:rsidTr="005A2C57">
        <w:trPr>
          <w:trHeight w:val="453"/>
        </w:trPr>
        <w:tc>
          <w:tcPr>
            <w:tcW w:w="1002" w:type="dxa"/>
          </w:tcPr>
          <w:p w:rsidR="00B04546" w:rsidRPr="00064F73" w:rsidRDefault="00B04546" w:rsidP="005A2C57">
            <w:pPr>
              <w:jc w:val="center"/>
              <w:rPr>
                <w:sz w:val="28"/>
                <w:szCs w:val="28"/>
                <w:lang w:val="uk-UA"/>
              </w:rPr>
            </w:pPr>
            <w:r w:rsidRPr="00064F73">
              <w:rPr>
                <w:sz w:val="28"/>
                <w:szCs w:val="28"/>
                <w:lang w:val="uk-UA"/>
              </w:rPr>
              <w:t>23.</w:t>
            </w:r>
          </w:p>
        </w:tc>
        <w:tc>
          <w:tcPr>
            <w:tcW w:w="3066" w:type="dxa"/>
          </w:tcPr>
          <w:p w:rsidR="00B04546" w:rsidRPr="00064F73" w:rsidRDefault="00B04546" w:rsidP="005A2C57">
            <w:pPr>
              <w:rPr>
                <w:sz w:val="28"/>
                <w:szCs w:val="28"/>
                <w:lang w:val="uk-UA"/>
              </w:rPr>
            </w:pPr>
            <w:r w:rsidRPr="00064F73">
              <w:rPr>
                <w:sz w:val="28"/>
                <w:szCs w:val="28"/>
                <w:lang w:val="uk-UA"/>
              </w:rPr>
              <w:t>Черкаська</w:t>
            </w:r>
          </w:p>
        </w:tc>
        <w:tc>
          <w:tcPr>
            <w:tcW w:w="2700" w:type="dxa"/>
          </w:tcPr>
          <w:p w:rsidR="00B04546" w:rsidRPr="00064F73" w:rsidRDefault="00B04546" w:rsidP="005A2C57">
            <w:pPr>
              <w:jc w:val="center"/>
              <w:rPr>
                <w:lang w:val="uk-UA"/>
              </w:rPr>
            </w:pPr>
            <w:r w:rsidRPr="00064F73">
              <w:rPr>
                <w:lang w:val="uk-UA"/>
              </w:rPr>
              <w:t>819</w:t>
            </w:r>
          </w:p>
        </w:tc>
        <w:tc>
          <w:tcPr>
            <w:tcW w:w="2700" w:type="dxa"/>
          </w:tcPr>
          <w:p w:rsidR="00B04546" w:rsidRPr="00064F73" w:rsidRDefault="00B04546" w:rsidP="005A2C57">
            <w:pPr>
              <w:jc w:val="center"/>
              <w:rPr>
                <w:b/>
                <w:lang w:val="uk-UA"/>
              </w:rPr>
            </w:pPr>
            <w:r w:rsidRPr="00064F73">
              <w:rPr>
                <w:b/>
                <w:lang w:val="uk-UA"/>
              </w:rPr>
              <w:t>845</w:t>
            </w:r>
          </w:p>
        </w:tc>
      </w:tr>
      <w:tr w:rsidR="00B04546" w:rsidRPr="00064F73" w:rsidTr="005A2C57">
        <w:trPr>
          <w:trHeight w:val="453"/>
        </w:trPr>
        <w:tc>
          <w:tcPr>
            <w:tcW w:w="1002" w:type="dxa"/>
          </w:tcPr>
          <w:p w:rsidR="00B04546" w:rsidRPr="00064F73" w:rsidRDefault="00B04546" w:rsidP="005A2C57">
            <w:pPr>
              <w:jc w:val="center"/>
              <w:rPr>
                <w:sz w:val="28"/>
                <w:szCs w:val="28"/>
                <w:lang w:val="uk-UA"/>
              </w:rPr>
            </w:pPr>
            <w:r w:rsidRPr="00064F73">
              <w:rPr>
                <w:sz w:val="28"/>
                <w:szCs w:val="28"/>
                <w:lang w:val="uk-UA"/>
              </w:rPr>
              <w:t>24.</w:t>
            </w:r>
          </w:p>
        </w:tc>
        <w:tc>
          <w:tcPr>
            <w:tcW w:w="3066" w:type="dxa"/>
          </w:tcPr>
          <w:p w:rsidR="00B04546" w:rsidRPr="00064F73" w:rsidRDefault="00B04546" w:rsidP="005A2C57">
            <w:pPr>
              <w:rPr>
                <w:sz w:val="28"/>
                <w:szCs w:val="28"/>
                <w:lang w:val="uk-UA"/>
              </w:rPr>
            </w:pPr>
            <w:r w:rsidRPr="00064F73">
              <w:rPr>
                <w:sz w:val="28"/>
                <w:szCs w:val="28"/>
                <w:lang w:val="uk-UA"/>
              </w:rPr>
              <w:t>Чернівецька</w:t>
            </w:r>
          </w:p>
        </w:tc>
        <w:tc>
          <w:tcPr>
            <w:tcW w:w="2700" w:type="dxa"/>
          </w:tcPr>
          <w:p w:rsidR="00B04546" w:rsidRPr="00064F73" w:rsidRDefault="00B04546" w:rsidP="005A2C57">
            <w:pPr>
              <w:jc w:val="center"/>
              <w:rPr>
                <w:lang w:val="uk-UA"/>
              </w:rPr>
            </w:pPr>
            <w:r w:rsidRPr="00064F73">
              <w:rPr>
                <w:lang w:val="uk-UA"/>
              </w:rPr>
              <w:t>592</w:t>
            </w:r>
          </w:p>
        </w:tc>
        <w:tc>
          <w:tcPr>
            <w:tcW w:w="2700" w:type="dxa"/>
          </w:tcPr>
          <w:p w:rsidR="00B04546" w:rsidRPr="00064F73" w:rsidRDefault="00B04546" w:rsidP="005A2C57">
            <w:pPr>
              <w:jc w:val="center"/>
              <w:rPr>
                <w:lang w:val="uk-UA"/>
              </w:rPr>
            </w:pPr>
            <w:r w:rsidRPr="00064F73">
              <w:rPr>
                <w:b/>
                <w:bCs/>
                <w:lang w:val="uk-UA"/>
              </w:rPr>
              <w:t>629</w:t>
            </w:r>
          </w:p>
        </w:tc>
      </w:tr>
      <w:tr w:rsidR="00B04546" w:rsidRPr="00064F73" w:rsidTr="005A2C57">
        <w:trPr>
          <w:trHeight w:val="453"/>
        </w:trPr>
        <w:tc>
          <w:tcPr>
            <w:tcW w:w="1002" w:type="dxa"/>
          </w:tcPr>
          <w:p w:rsidR="00B04546" w:rsidRPr="00064F73" w:rsidRDefault="00B04546" w:rsidP="005A2C57">
            <w:pPr>
              <w:jc w:val="center"/>
              <w:rPr>
                <w:sz w:val="28"/>
                <w:szCs w:val="28"/>
                <w:lang w:val="uk-UA"/>
              </w:rPr>
            </w:pPr>
            <w:r w:rsidRPr="00064F73">
              <w:rPr>
                <w:sz w:val="28"/>
                <w:szCs w:val="28"/>
                <w:lang w:val="uk-UA"/>
              </w:rPr>
              <w:t>25.</w:t>
            </w:r>
          </w:p>
        </w:tc>
        <w:tc>
          <w:tcPr>
            <w:tcW w:w="3066" w:type="dxa"/>
          </w:tcPr>
          <w:p w:rsidR="00B04546" w:rsidRPr="00064F73" w:rsidRDefault="00B04546" w:rsidP="005A2C57">
            <w:pPr>
              <w:rPr>
                <w:sz w:val="28"/>
                <w:szCs w:val="28"/>
                <w:lang w:val="uk-UA"/>
              </w:rPr>
            </w:pPr>
            <w:r w:rsidRPr="00064F73">
              <w:rPr>
                <w:sz w:val="28"/>
                <w:szCs w:val="28"/>
                <w:lang w:val="uk-UA"/>
              </w:rPr>
              <w:t>Чернігівська</w:t>
            </w:r>
          </w:p>
        </w:tc>
        <w:tc>
          <w:tcPr>
            <w:tcW w:w="2700" w:type="dxa"/>
          </w:tcPr>
          <w:p w:rsidR="00B04546" w:rsidRPr="00064F73" w:rsidRDefault="00B04546" w:rsidP="005A2C57">
            <w:pPr>
              <w:jc w:val="center"/>
              <w:rPr>
                <w:lang w:val="uk-UA"/>
              </w:rPr>
            </w:pPr>
            <w:r w:rsidRPr="00064F73">
              <w:rPr>
                <w:lang w:val="uk-UA"/>
              </w:rPr>
              <w:t>486</w:t>
            </w:r>
          </w:p>
        </w:tc>
        <w:tc>
          <w:tcPr>
            <w:tcW w:w="2700" w:type="dxa"/>
          </w:tcPr>
          <w:p w:rsidR="00B04546" w:rsidRPr="00064F73" w:rsidRDefault="00B04546" w:rsidP="005A2C57">
            <w:pPr>
              <w:jc w:val="center"/>
              <w:rPr>
                <w:lang w:val="uk-UA"/>
              </w:rPr>
            </w:pPr>
            <w:r w:rsidRPr="00064F73">
              <w:rPr>
                <w:b/>
                <w:bCs/>
                <w:lang w:val="uk-UA"/>
              </w:rPr>
              <w:t>572</w:t>
            </w:r>
          </w:p>
        </w:tc>
      </w:tr>
      <w:tr w:rsidR="00B04546" w:rsidRPr="00064F73" w:rsidTr="005A2C57">
        <w:trPr>
          <w:trHeight w:val="453"/>
        </w:trPr>
        <w:tc>
          <w:tcPr>
            <w:tcW w:w="1002" w:type="dxa"/>
          </w:tcPr>
          <w:p w:rsidR="00B04546" w:rsidRPr="00064F73" w:rsidRDefault="00B04546" w:rsidP="005A2C57">
            <w:pPr>
              <w:jc w:val="center"/>
              <w:rPr>
                <w:sz w:val="28"/>
                <w:szCs w:val="28"/>
                <w:lang w:val="uk-UA"/>
              </w:rPr>
            </w:pPr>
            <w:r w:rsidRPr="00064F73">
              <w:rPr>
                <w:sz w:val="28"/>
                <w:szCs w:val="28"/>
                <w:lang w:val="uk-UA"/>
              </w:rPr>
              <w:t>26.</w:t>
            </w:r>
          </w:p>
        </w:tc>
        <w:tc>
          <w:tcPr>
            <w:tcW w:w="3066" w:type="dxa"/>
          </w:tcPr>
          <w:p w:rsidR="00B04546" w:rsidRPr="00064F73" w:rsidRDefault="00B04546" w:rsidP="005A2C57">
            <w:pPr>
              <w:rPr>
                <w:sz w:val="28"/>
                <w:szCs w:val="28"/>
                <w:lang w:val="uk-UA"/>
              </w:rPr>
            </w:pPr>
            <w:r w:rsidRPr="00064F73">
              <w:rPr>
                <w:sz w:val="28"/>
                <w:szCs w:val="28"/>
                <w:lang w:val="uk-UA"/>
              </w:rPr>
              <w:t>м. Київ</w:t>
            </w:r>
          </w:p>
        </w:tc>
        <w:tc>
          <w:tcPr>
            <w:tcW w:w="2700" w:type="dxa"/>
          </w:tcPr>
          <w:p w:rsidR="00B04546" w:rsidRPr="00064F73" w:rsidRDefault="00B04546" w:rsidP="005A2C57">
            <w:pPr>
              <w:jc w:val="center"/>
              <w:rPr>
                <w:lang w:val="uk-UA"/>
              </w:rPr>
            </w:pPr>
            <w:r w:rsidRPr="00064F73">
              <w:rPr>
                <w:lang w:val="uk-UA"/>
              </w:rPr>
              <w:t>1046</w:t>
            </w:r>
          </w:p>
        </w:tc>
        <w:tc>
          <w:tcPr>
            <w:tcW w:w="2700" w:type="dxa"/>
          </w:tcPr>
          <w:p w:rsidR="00B04546" w:rsidRPr="00064F73" w:rsidRDefault="00B04546" w:rsidP="005A2C57">
            <w:pPr>
              <w:jc w:val="center"/>
              <w:rPr>
                <w:b/>
                <w:lang w:val="uk-UA"/>
              </w:rPr>
            </w:pPr>
            <w:r w:rsidRPr="00064F73">
              <w:rPr>
                <w:b/>
                <w:lang w:val="uk-UA"/>
              </w:rPr>
              <w:t>1057</w:t>
            </w:r>
          </w:p>
          <w:p w:rsidR="00B04546" w:rsidRPr="00064F73" w:rsidRDefault="00B04546" w:rsidP="005A2C57">
            <w:pPr>
              <w:jc w:val="center"/>
              <w:rPr>
                <w:lang w:val="uk-UA"/>
              </w:rPr>
            </w:pPr>
          </w:p>
        </w:tc>
      </w:tr>
      <w:tr w:rsidR="00B04546" w:rsidRPr="00064F73" w:rsidTr="005A2C57">
        <w:trPr>
          <w:trHeight w:val="521"/>
        </w:trPr>
        <w:tc>
          <w:tcPr>
            <w:tcW w:w="1002" w:type="dxa"/>
          </w:tcPr>
          <w:p w:rsidR="00B04546" w:rsidRPr="00064F73" w:rsidRDefault="00B04546" w:rsidP="005A2C57">
            <w:pPr>
              <w:jc w:val="center"/>
              <w:rPr>
                <w:sz w:val="28"/>
                <w:szCs w:val="28"/>
                <w:lang w:val="uk-UA"/>
              </w:rPr>
            </w:pPr>
            <w:r w:rsidRPr="00064F73">
              <w:rPr>
                <w:sz w:val="28"/>
                <w:szCs w:val="28"/>
                <w:lang w:val="uk-UA"/>
              </w:rPr>
              <w:t>27.</w:t>
            </w:r>
          </w:p>
        </w:tc>
        <w:tc>
          <w:tcPr>
            <w:tcW w:w="3066" w:type="dxa"/>
          </w:tcPr>
          <w:p w:rsidR="00B04546" w:rsidRPr="00064F73" w:rsidRDefault="00B04546" w:rsidP="005A2C57">
            <w:pPr>
              <w:rPr>
                <w:sz w:val="28"/>
                <w:szCs w:val="28"/>
                <w:lang w:val="uk-UA"/>
              </w:rPr>
            </w:pPr>
            <w:r w:rsidRPr="00064F73">
              <w:rPr>
                <w:sz w:val="28"/>
                <w:szCs w:val="28"/>
                <w:lang w:val="uk-UA"/>
              </w:rPr>
              <w:t>м. Севастополь</w:t>
            </w:r>
          </w:p>
        </w:tc>
        <w:tc>
          <w:tcPr>
            <w:tcW w:w="2700" w:type="dxa"/>
          </w:tcPr>
          <w:p w:rsidR="00B04546" w:rsidRPr="00064F73" w:rsidRDefault="00B04546" w:rsidP="005A2C57">
            <w:pPr>
              <w:jc w:val="center"/>
              <w:rPr>
                <w:lang w:val="uk-UA"/>
              </w:rPr>
            </w:pPr>
            <w:r w:rsidRPr="00064F73">
              <w:rPr>
                <w:lang w:val="uk-UA"/>
              </w:rPr>
              <w:t>199</w:t>
            </w:r>
          </w:p>
        </w:tc>
        <w:tc>
          <w:tcPr>
            <w:tcW w:w="2700" w:type="dxa"/>
          </w:tcPr>
          <w:p w:rsidR="00B04546" w:rsidRPr="00064F73" w:rsidRDefault="00B04546" w:rsidP="005A2C57">
            <w:pPr>
              <w:jc w:val="center"/>
              <w:rPr>
                <w:lang w:val="uk-UA"/>
              </w:rPr>
            </w:pPr>
            <w:r w:rsidRPr="00064F73">
              <w:rPr>
                <w:b/>
                <w:bCs/>
                <w:lang w:val="uk-UA"/>
              </w:rPr>
              <w:t>198</w:t>
            </w:r>
          </w:p>
        </w:tc>
      </w:tr>
      <w:tr w:rsidR="00B04546" w:rsidRPr="00064F73" w:rsidTr="005A2C57">
        <w:trPr>
          <w:trHeight w:val="390"/>
        </w:trPr>
        <w:tc>
          <w:tcPr>
            <w:tcW w:w="1002" w:type="dxa"/>
          </w:tcPr>
          <w:p w:rsidR="00B04546" w:rsidRPr="00064F73" w:rsidRDefault="00B04546" w:rsidP="005A2C57">
            <w:pPr>
              <w:jc w:val="center"/>
              <w:rPr>
                <w:sz w:val="28"/>
                <w:szCs w:val="28"/>
                <w:lang w:val="uk-UA"/>
              </w:rPr>
            </w:pPr>
          </w:p>
        </w:tc>
        <w:tc>
          <w:tcPr>
            <w:tcW w:w="3066" w:type="dxa"/>
          </w:tcPr>
          <w:p w:rsidR="00B04546" w:rsidRPr="00064F73" w:rsidRDefault="00B04546" w:rsidP="005A2C57">
            <w:pPr>
              <w:rPr>
                <w:sz w:val="28"/>
                <w:szCs w:val="28"/>
                <w:lang w:val="uk-UA"/>
              </w:rPr>
            </w:pPr>
            <w:r w:rsidRPr="00064F73">
              <w:rPr>
                <w:sz w:val="28"/>
                <w:szCs w:val="28"/>
                <w:lang w:val="uk-UA"/>
              </w:rPr>
              <w:t>Всього:</w:t>
            </w:r>
          </w:p>
        </w:tc>
        <w:tc>
          <w:tcPr>
            <w:tcW w:w="2700" w:type="dxa"/>
          </w:tcPr>
          <w:p w:rsidR="00B04546" w:rsidRPr="00064F73" w:rsidRDefault="00B04546" w:rsidP="005A2C57">
            <w:pPr>
              <w:jc w:val="center"/>
              <w:rPr>
                <w:lang w:val="uk-UA"/>
              </w:rPr>
            </w:pPr>
            <w:r w:rsidRPr="00064F73">
              <w:rPr>
                <w:lang w:val="uk-UA"/>
              </w:rPr>
              <w:t>20534</w:t>
            </w:r>
          </w:p>
        </w:tc>
        <w:tc>
          <w:tcPr>
            <w:tcW w:w="2700" w:type="dxa"/>
          </w:tcPr>
          <w:p w:rsidR="00B04546" w:rsidRPr="00064F73" w:rsidRDefault="00B04546" w:rsidP="005A2C57">
            <w:pPr>
              <w:jc w:val="center"/>
              <w:rPr>
                <w:b/>
                <w:bCs/>
                <w:lang w:val="uk-UA"/>
              </w:rPr>
            </w:pPr>
            <w:r w:rsidRPr="00064F73">
              <w:rPr>
                <w:b/>
                <w:bCs/>
                <w:lang w:val="uk-UA"/>
              </w:rPr>
              <w:t>22102</w:t>
            </w:r>
          </w:p>
          <w:p w:rsidR="00B04546" w:rsidRPr="00064F73" w:rsidRDefault="00B04546" w:rsidP="005A2C57">
            <w:pPr>
              <w:jc w:val="center"/>
              <w:rPr>
                <w:b/>
                <w:bCs/>
                <w:lang w:val="uk-UA"/>
              </w:rPr>
            </w:pPr>
          </w:p>
          <w:p w:rsidR="00B04546" w:rsidRPr="00064F73" w:rsidRDefault="00B04546" w:rsidP="005A2C57">
            <w:pPr>
              <w:jc w:val="center"/>
              <w:rPr>
                <w:b/>
                <w:bCs/>
                <w:lang w:val="uk-UA"/>
              </w:rPr>
            </w:pPr>
          </w:p>
        </w:tc>
      </w:tr>
    </w:tbl>
    <w:p w:rsidR="00B04546" w:rsidRPr="00064F73" w:rsidRDefault="00B04546" w:rsidP="00B04546">
      <w:pPr>
        <w:jc w:val="center"/>
        <w:rPr>
          <w:b/>
          <w:sz w:val="28"/>
          <w:szCs w:val="28"/>
          <w:lang w:val="uk-UA"/>
        </w:rPr>
      </w:pPr>
      <w:r w:rsidRPr="00064F73">
        <w:rPr>
          <w:b/>
          <w:sz w:val="28"/>
          <w:szCs w:val="28"/>
          <w:lang w:val="uk-UA"/>
        </w:rPr>
        <w:t xml:space="preserve">Розвиток психологічної служби системи освіти у регіонах </w:t>
      </w:r>
    </w:p>
    <w:p w:rsidR="00B04546" w:rsidRPr="00064F73" w:rsidRDefault="00B04546" w:rsidP="00B04546">
      <w:pPr>
        <w:tabs>
          <w:tab w:val="left" w:pos="9540"/>
        </w:tabs>
        <w:jc w:val="center"/>
        <w:rPr>
          <w:sz w:val="28"/>
          <w:szCs w:val="28"/>
          <w:lang w:val="uk-UA"/>
        </w:rPr>
      </w:pPr>
    </w:p>
    <w:p w:rsidR="00B04546" w:rsidRPr="00064F73" w:rsidRDefault="00B04546" w:rsidP="00B04546">
      <w:pPr>
        <w:tabs>
          <w:tab w:val="left" w:pos="9540"/>
        </w:tabs>
        <w:jc w:val="center"/>
        <w:rPr>
          <w:sz w:val="28"/>
          <w:szCs w:val="28"/>
          <w:lang w:val="uk-UA"/>
        </w:rPr>
      </w:pPr>
      <w:r>
        <w:rPr>
          <w:noProof/>
        </w:rPr>
        <w:lastRenderedPageBreak/>
        <w:drawing>
          <wp:inline distT="0" distB="0" distL="0" distR="0">
            <wp:extent cx="6781800" cy="8991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6781800" cy="8991600"/>
                    </a:xfrm>
                    <a:prstGeom prst="rect">
                      <a:avLst/>
                    </a:prstGeom>
                    <a:noFill/>
                    <a:ln w="9525">
                      <a:noFill/>
                      <a:miter lim="800000"/>
                      <a:headEnd/>
                      <a:tailEnd/>
                    </a:ln>
                  </pic:spPr>
                </pic:pic>
              </a:graphicData>
            </a:graphic>
          </wp:inline>
        </w:drawing>
      </w:r>
    </w:p>
    <w:p w:rsidR="00B04546" w:rsidRPr="00064F73" w:rsidRDefault="00B04546" w:rsidP="00B04546">
      <w:pPr>
        <w:jc w:val="center"/>
        <w:rPr>
          <w:sz w:val="28"/>
          <w:szCs w:val="28"/>
          <w:lang w:val="uk-UA"/>
        </w:rPr>
      </w:pPr>
      <w:r w:rsidRPr="00064F73">
        <w:rPr>
          <w:sz w:val="28"/>
          <w:szCs w:val="28"/>
          <w:lang w:val="uk-UA"/>
        </w:rPr>
        <w:lastRenderedPageBreak/>
        <w:tab/>
      </w:r>
      <w:r w:rsidRPr="00064F73">
        <w:rPr>
          <w:b/>
          <w:sz w:val="16"/>
          <w:szCs w:val="16"/>
          <w:lang w:val="uk-UA"/>
        </w:rPr>
        <w:t>Забезпечення фахівцями психологічної служби відповідно до норматив чисельності по регіонах на кінець 2010-2011 навчального року у відсотках</w:t>
      </w:r>
      <w:r w:rsidRPr="00064F73">
        <w:rPr>
          <w:b/>
          <w:lang w:val="uk-UA"/>
        </w:rPr>
        <w:t xml:space="preserve"> </w:t>
      </w:r>
      <w:r>
        <w:rPr>
          <w:b/>
          <w:noProof/>
        </w:rPr>
        <w:drawing>
          <wp:inline distT="0" distB="0" distL="0" distR="0">
            <wp:extent cx="6391275" cy="8982075"/>
            <wp:effectExtent l="0" t="0" r="0" b="0"/>
            <wp:docPr id="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04546" w:rsidRPr="00064F73" w:rsidRDefault="00B04546" w:rsidP="00B04546">
      <w:pPr>
        <w:rPr>
          <w:sz w:val="28"/>
          <w:szCs w:val="28"/>
          <w:lang w:val="uk-UA"/>
        </w:rPr>
      </w:pPr>
    </w:p>
    <w:p w:rsidR="00B04546" w:rsidRPr="00064F73" w:rsidRDefault="00B04546" w:rsidP="00B04546">
      <w:pPr>
        <w:jc w:val="center"/>
        <w:rPr>
          <w:lang w:val="uk-UA"/>
        </w:rPr>
      </w:pPr>
      <w:r>
        <w:rPr>
          <w:noProof/>
        </w:rPr>
        <w:drawing>
          <wp:inline distT="0" distB="0" distL="0" distR="0">
            <wp:extent cx="6172200" cy="82772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6172200" cy="8277225"/>
                    </a:xfrm>
                    <a:prstGeom prst="rect">
                      <a:avLst/>
                    </a:prstGeom>
                    <a:noFill/>
                    <a:ln w="9525">
                      <a:noFill/>
                      <a:miter lim="800000"/>
                      <a:headEnd/>
                      <a:tailEnd/>
                    </a:ln>
                  </pic:spPr>
                </pic:pic>
              </a:graphicData>
            </a:graphic>
          </wp:inline>
        </w:drawing>
      </w:r>
    </w:p>
    <w:p w:rsidR="00B04546" w:rsidRPr="00064F73" w:rsidRDefault="00B04546" w:rsidP="00B04546">
      <w:pPr>
        <w:jc w:val="center"/>
        <w:rPr>
          <w:lang w:val="uk-UA"/>
        </w:rPr>
      </w:pPr>
    </w:p>
    <w:p w:rsidR="00B04546" w:rsidRPr="00064F73" w:rsidRDefault="00B04546" w:rsidP="00B04546">
      <w:pPr>
        <w:jc w:val="center"/>
        <w:rPr>
          <w:lang w:val="uk-UA"/>
        </w:rPr>
      </w:pPr>
    </w:p>
    <w:p w:rsidR="00B04546" w:rsidRPr="00064F73" w:rsidRDefault="00B04546" w:rsidP="00B04546">
      <w:pPr>
        <w:jc w:val="center"/>
        <w:rPr>
          <w:b/>
          <w:lang w:val="uk-UA"/>
        </w:rPr>
      </w:pPr>
    </w:p>
    <w:p w:rsidR="00B04546" w:rsidRPr="00064F73" w:rsidRDefault="00B04546" w:rsidP="00B04546">
      <w:pPr>
        <w:jc w:val="center"/>
        <w:rPr>
          <w:lang w:val="uk-UA"/>
        </w:rPr>
      </w:pPr>
    </w:p>
    <w:p w:rsidR="00B04546" w:rsidRPr="00064F73" w:rsidRDefault="00B04546" w:rsidP="00B04546">
      <w:pPr>
        <w:jc w:val="center"/>
        <w:rPr>
          <w:lang w:val="uk-UA"/>
        </w:rPr>
      </w:pPr>
      <w:r>
        <w:rPr>
          <w:noProof/>
        </w:rPr>
        <w:lastRenderedPageBreak/>
        <w:drawing>
          <wp:inline distT="0" distB="0" distL="0" distR="0">
            <wp:extent cx="6638925" cy="88487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6638925" cy="8848725"/>
                    </a:xfrm>
                    <a:prstGeom prst="rect">
                      <a:avLst/>
                    </a:prstGeom>
                    <a:noFill/>
                    <a:ln w="9525">
                      <a:noFill/>
                      <a:miter lim="800000"/>
                      <a:headEnd/>
                      <a:tailEnd/>
                    </a:ln>
                  </pic:spPr>
                </pic:pic>
              </a:graphicData>
            </a:graphic>
          </wp:inline>
        </w:drawing>
      </w:r>
    </w:p>
    <w:p w:rsidR="00B04546" w:rsidRPr="00064F73" w:rsidRDefault="00B04546" w:rsidP="00B04546">
      <w:pPr>
        <w:jc w:val="center"/>
        <w:rPr>
          <w:lang w:val="uk-UA"/>
        </w:rPr>
      </w:pPr>
    </w:p>
    <w:p w:rsidR="00B04546" w:rsidRPr="00064F73" w:rsidRDefault="00B04546" w:rsidP="00B04546">
      <w:pPr>
        <w:jc w:val="center"/>
        <w:rPr>
          <w:b/>
          <w:lang w:val="uk-UA"/>
        </w:rPr>
      </w:pPr>
      <w:r>
        <w:rPr>
          <w:noProof/>
        </w:rPr>
        <w:lastRenderedPageBreak/>
        <w:drawing>
          <wp:inline distT="0" distB="0" distL="0" distR="0">
            <wp:extent cx="6315075" cy="39719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6315075" cy="3971925"/>
                    </a:xfrm>
                    <a:prstGeom prst="rect">
                      <a:avLst/>
                    </a:prstGeom>
                    <a:noFill/>
                    <a:ln w="9525">
                      <a:noFill/>
                      <a:miter lim="800000"/>
                      <a:headEnd/>
                      <a:tailEnd/>
                    </a:ln>
                  </pic:spPr>
                </pic:pic>
              </a:graphicData>
            </a:graphic>
          </wp:inline>
        </w:drawing>
      </w:r>
    </w:p>
    <w:p w:rsidR="00B04546" w:rsidRPr="00064F73" w:rsidRDefault="00B04546" w:rsidP="00B04546">
      <w:pPr>
        <w:jc w:val="center"/>
        <w:rPr>
          <w:b/>
          <w:lang w:val="uk-UA"/>
        </w:rPr>
      </w:pPr>
    </w:p>
    <w:p w:rsidR="00B04546" w:rsidRPr="00064F73" w:rsidRDefault="00B04546" w:rsidP="00B04546">
      <w:pPr>
        <w:jc w:val="center"/>
        <w:rPr>
          <w:b/>
          <w:lang w:val="uk-UA"/>
        </w:rPr>
      </w:pPr>
    </w:p>
    <w:p w:rsidR="00B04546" w:rsidRPr="00064F73" w:rsidRDefault="00B04546" w:rsidP="00B04546">
      <w:pPr>
        <w:jc w:val="center"/>
        <w:rPr>
          <w:b/>
          <w:lang w:val="uk-UA"/>
        </w:rPr>
      </w:pPr>
    </w:p>
    <w:p w:rsidR="00B04546" w:rsidRPr="00064F73" w:rsidRDefault="00B04546" w:rsidP="00B04546">
      <w:pPr>
        <w:jc w:val="center"/>
        <w:rPr>
          <w:b/>
          <w:lang w:val="uk-UA"/>
        </w:rPr>
      </w:pPr>
      <w:r>
        <w:rPr>
          <w:noProof/>
        </w:rPr>
        <w:drawing>
          <wp:inline distT="0" distB="0" distL="0" distR="0">
            <wp:extent cx="6429375" cy="40290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6429375" cy="4029075"/>
                    </a:xfrm>
                    <a:prstGeom prst="rect">
                      <a:avLst/>
                    </a:prstGeom>
                    <a:noFill/>
                    <a:ln w="9525">
                      <a:noFill/>
                      <a:miter lim="800000"/>
                      <a:headEnd/>
                      <a:tailEnd/>
                    </a:ln>
                  </pic:spPr>
                </pic:pic>
              </a:graphicData>
            </a:graphic>
          </wp:inline>
        </w:drawing>
      </w:r>
    </w:p>
    <w:p w:rsidR="00B04546" w:rsidRPr="00064F73" w:rsidRDefault="00B04546" w:rsidP="00B04546">
      <w:pPr>
        <w:rPr>
          <w:lang w:val="uk-UA"/>
        </w:rPr>
      </w:pPr>
    </w:p>
    <w:p w:rsidR="00B04546" w:rsidRPr="00064F73" w:rsidRDefault="00B04546" w:rsidP="00B04546">
      <w:pPr>
        <w:rPr>
          <w:lang w:val="uk-UA"/>
        </w:rPr>
      </w:pPr>
    </w:p>
    <w:p w:rsidR="00B04546" w:rsidRPr="00064F73" w:rsidRDefault="00B04546" w:rsidP="00B04546">
      <w:pPr>
        <w:tabs>
          <w:tab w:val="left" w:pos="5985"/>
        </w:tabs>
        <w:rPr>
          <w:sz w:val="28"/>
          <w:szCs w:val="28"/>
          <w:lang w:val="uk-UA"/>
        </w:rPr>
        <w:sectPr w:rsidR="00B04546" w:rsidRPr="00064F73" w:rsidSect="00064F73">
          <w:pgSz w:w="11906" w:h="16838"/>
          <w:pgMar w:top="1134" w:right="386" w:bottom="1134" w:left="1134" w:header="709" w:footer="709" w:gutter="0"/>
          <w:pgNumType w:start="14"/>
          <w:cols w:space="708"/>
          <w:docGrid w:linePitch="360"/>
        </w:sectPr>
      </w:pPr>
      <w:r w:rsidRPr="00064F73">
        <w:rPr>
          <w:lang w:val="uk-UA"/>
        </w:rPr>
        <w:tab/>
      </w:r>
    </w:p>
    <w:p w:rsidR="00B04546" w:rsidRPr="00064F73" w:rsidRDefault="00B04546" w:rsidP="00B04546">
      <w:pPr>
        <w:rPr>
          <w:lang w:val="uk-UA"/>
        </w:rPr>
      </w:pPr>
      <w:r w:rsidRPr="00064F73">
        <w:rPr>
          <w:noProof/>
          <w:lang w:val="uk-UA"/>
        </w:rPr>
      </w:r>
      <w:r w:rsidRPr="00064F73">
        <w:rPr>
          <w:lang w:val="uk-UA"/>
        </w:rPr>
        <w:pict>
          <v:group id="_x0000_s1030" editas="canvas" style="width:785.2pt;height:480.75pt;mso-position-horizontal-relative:char;mso-position-vertical-relative:line" coordorigin="8061,235" coordsize="618,37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8061;top:235;width:618;height:378" o:preferrelative="f">
              <v:fill o:detectmouseclick="t"/>
              <v:path o:extrusionok="t" o:connecttype="none"/>
              <o:lock v:ext="edit" text="t"/>
            </v:shape>
            <v:shape id="_x0000_s1032" type="#_x0000_t75" style="position:absolute;left:8061;top:235;width:291;height:378" fillcolor="black" strokecolor="white" strokeweight="3e-5mm">
              <v:imagedata r:id="rId19" o:title=""/>
              <o:lock v:ext="edit" rotation="t"/>
            </v:shape>
            <v:shape id="_x0000_s1033" type="#_x0000_t75" style="position:absolute;left:8384;top:235;width:295;height:378" fillcolor="black" strokecolor="white" strokeweight="3e-5mm">
              <v:imagedata r:id="rId20" o:title=""/>
              <o:lock v:ext="edit" rotation="t"/>
            </v:shape>
            <w10:wrap type="none"/>
            <w10:anchorlock/>
          </v:group>
          <o:OLEObject Type="Embed" ProgID="Excel.Chart.8" ShapeID="_x0000_s1032" DrawAspect="Content" ObjectID="_1375771011" r:id="rId21">
            <o:FieldCodes>\s</o:FieldCodes>
          </o:OLEObject>
          <o:OLEObject Type="Embed" ProgID="Excel.Chart.8" ShapeID="_x0000_s1033" DrawAspect="Content" ObjectID="_1375771012" r:id="rId22">
            <o:FieldCodes>\s</o:FieldCodes>
          </o:OLEObject>
        </w:pict>
      </w:r>
    </w:p>
    <w:p w:rsidR="00B04546" w:rsidRPr="00064F73" w:rsidRDefault="00B04546" w:rsidP="00B04546">
      <w:pPr>
        <w:rPr>
          <w:lang w:val="uk-UA"/>
        </w:rPr>
      </w:pPr>
      <w:r w:rsidRPr="00064F73">
        <w:rPr>
          <w:noProof/>
          <w:lang w:val="uk-UA"/>
        </w:rPr>
      </w:r>
      <w:r w:rsidRPr="00064F73">
        <w:rPr>
          <w:lang w:val="uk-UA"/>
        </w:rPr>
        <w:pict>
          <v:group id="_x0000_s1026" editas="canvas" style="width:764.7pt;height:538.6pt;mso-position-horizontal-relative:char;mso-position-vertical-relative:line" coordorigin="4731,-1527" coordsize="8372,5920">
            <o:lock v:ext="edit" aspectratio="t"/>
            <v:shape id="_x0000_s1027" type="#_x0000_t75" style="position:absolute;left:4731;top:-1527;width:8372;height:5920" o:preferrelative="f">
              <v:fill o:detectmouseclick="t"/>
              <v:path o:extrusionok="t" o:connecttype="none"/>
              <o:lock v:ext="edit" text="t"/>
            </v:shape>
            <v:shape id="Chart 1" o:spid="_x0000_s1028" type="#_x0000_t75" style="position:absolute;left:4731;top:-1520;width:3904;height:5913;visibility:visible" fillcolor="black" strokecolor="white" strokeweight="3e-5mm">
              <v:imagedata r:id="rId23" o:title=""/>
              <o:lock v:ext="edit" rotation="t" aspectratio="f"/>
            </v:shape>
            <v:shape id="Chart 10" o:spid="_x0000_s1029" type="#_x0000_t75" style="position:absolute;left:9151;top:-1527;width:3952;height:5913;visibility:visible" fillcolor="black" strokecolor="white" strokeweight="3e-5mm">
              <v:imagedata r:id="rId24" o:title=""/>
              <o:lock v:ext="edit" rotation="t" aspectratio="f"/>
            </v:shape>
            <w10:wrap type="none"/>
            <w10:anchorlock/>
          </v:group>
          <o:OLEObject Type="Embed" ProgID="Excel.Chart.8" ShapeID="Chart 1" DrawAspect="Content" ObjectID="_1375771013" r:id="rId25">
            <o:FieldCodes>\s</o:FieldCodes>
          </o:OLEObject>
          <o:OLEObject Type="Embed" ProgID="Excel.Chart.8" ShapeID="Chart 10" DrawAspect="Content" ObjectID="_1375771014" r:id="rId26">
            <o:FieldCodes>\s</o:FieldCodes>
          </o:OLEObject>
        </w:pict>
      </w:r>
    </w:p>
    <w:p w:rsidR="00B04546" w:rsidRPr="00064F73" w:rsidRDefault="00B04546" w:rsidP="00B04546">
      <w:pPr>
        <w:jc w:val="center"/>
        <w:rPr>
          <w:b/>
          <w:sz w:val="28"/>
          <w:szCs w:val="28"/>
          <w:lang w:val="uk-UA"/>
        </w:rPr>
      </w:pPr>
      <w:r w:rsidRPr="00064F73">
        <w:rPr>
          <w:b/>
          <w:sz w:val="28"/>
          <w:szCs w:val="28"/>
          <w:lang w:val="uk-UA"/>
        </w:rPr>
        <w:lastRenderedPageBreak/>
        <w:t xml:space="preserve">Показники забезпеченості навчальних закладів практичними психологами </w:t>
      </w:r>
    </w:p>
    <w:p w:rsidR="00B04546" w:rsidRPr="00064F73" w:rsidRDefault="00B04546" w:rsidP="00B04546">
      <w:pPr>
        <w:jc w:val="center"/>
        <w:rPr>
          <w:b/>
          <w:sz w:val="28"/>
          <w:szCs w:val="28"/>
          <w:lang w:val="uk-UA"/>
        </w:rPr>
      </w:pPr>
    </w:p>
    <w:tbl>
      <w:tblPr>
        <w:tblW w:w="14795" w:type="dxa"/>
        <w:tblInd w:w="648" w:type="dxa"/>
        <w:tblLook w:val="0000"/>
      </w:tblPr>
      <w:tblGrid>
        <w:gridCol w:w="675"/>
        <w:gridCol w:w="2653"/>
        <w:gridCol w:w="1334"/>
        <w:gridCol w:w="1304"/>
        <w:gridCol w:w="1153"/>
        <w:gridCol w:w="1334"/>
        <w:gridCol w:w="1304"/>
        <w:gridCol w:w="1153"/>
        <w:gridCol w:w="1401"/>
        <w:gridCol w:w="1334"/>
        <w:gridCol w:w="1150"/>
      </w:tblGrid>
      <w:tr w:rsidR="00B04546" w:rsidRPr="00064F73" w:rsidTr="005A2C57">
        <w:trPr>
          <w:trHeight w:val="271"/>
        </w:trPr>
        <w:tc>
          <w:tcPr>
            <w:tcW w:w="675"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B04546" w:rsidRPr="00064F73" w:rsidRDefault="00B04546" w:rsidP="005A2C57">
            <w:pPr>
              <w:jc w:val="center"/>
              <w:rPr>
                <w:rFonts w:ascii="Arial" w:hAnsi="Arial"/>
                <w:b/>
                <w:bCs/>
                <w:sz w:val="20"/>
                <w:szCs w:val="20"/>
                <w:lang w:val="uk-UA"/>
              </w:rPr>
            </w:pPr>
            <w:r w:rsidRPr="00064F73">
              <w:rPr>
                <w:rFonts w:ascii="Arial" w:hAnsi="Arial"/>
                <w:b/>
                <w:bCs/>
                <w:sz w:val="20"/>
                <w:szCs w:val="20"/>
                <w:lang w:val="uk-UA"/>
              </w:rPr>
              <w:t>№ п/п</w:t>
            </w:r>
          </w:p>
        </w:tc>
        <w:tc>
          <w:tcPr>
            <w:tcW w:w="265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B04546" w:rsidRPr="00064F73" w:rsidRDefault="00B04546" w:rsidP="005A2C57">
            <w:pPr>
              <w:jc w:val="center"/>
              <w:rPr>
                <w:rFonts w:ascii="Arial" w:hAnsi="Arial"/>
                <w:sz w:val="20"/>
                <w:szCs w:val="20"/>
                <w:lang w:val="uk-UA"/>
              </w:rPr>
            </w:pPr>
            <w:r w:rsidRPr="00064F73">
              <w:rPr>
                <w:rFonts w:ascii="Arial" w:hAnsi="Arial"/>
                <w:sz w:val="20"/>
                <w:szCs w:val="20"/>
                <w:lang w:val="uk-UA"/>
              </w:rPr>
              <w:t>Регіон</w:t>
            </w:r>
          </w:p>
        </w:tc>
        <w:tc>
          <w:tcPr>
            <w:tcW w:w="11467" w:type="dxa"/>
            <w:gridSpan w:val="9"/>
            <w:tcBorders>
              <w:top w:val="single" w:sz="8" w:space="0" w:color="auto"/>
              <w:left w:val="nil"/>
              <w:bottom w:val="single" w:sz="8" w:space="0" w:color="auto"/>
              <w:right w:val="single" w:sz="8" w:space="0" w:color="auto"/>
            </w:tcBorders>
            <w:shd w:val="clear" w:color="auto" w:fill="auto"/>
            <w:noWrap/>
            <w:vAlign w:val="center"/>
          </w:tcPr>
          <w:p w:rsidR="00B04546" w:rsidRPr="00064F73" w:rsidRDefault="00B04546" w:rsidP="005A2C57">
            <w:pPr>
              <w:jc w:val="center"/>
              <w:rPr>
                <w:rFonts w:ascii="Arial" w:hAnsi="Arial"/>
                <w:b/>
                <w:bCs/>
                <w:sz w:val="20"/>
                <w:szCs w:val="20"/>
                <w:lang w:val="uk-UA"/>
              </w:rPr>
            </w:pPr>
            <w:r w:rsidRPr="00064F73">
              <w:rPr>
                <w:rFonts w:ascii="Arial" w:hAnsi="Arial"/>
                <w:b/>
                <w:bCs/>
                <w:sz w:val="20"/>
                <w:szCs w:val="20"/>
                <w:lang w:val="uk-UA"/>
              </w:rPr>
              <w:t>Загалом по всім типам</w:t>
            </w:r>
          </w:p>
        </w:tc>
      </w:tr>
      <w:tr w:rsidR="00B04546" w:rsidRPr="00064F73" w:rsidTr="005A2C57">
        <w:trPr>
          <w:trHeight w:val="271"/>
        </w:trPr>
        <w:tc>
          <w:tcPr>
            <w:tcW w:w="675"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B04546" w:rsidRPr="00064F73" w:rsidRDefault="00B04546" w:rsidP="005A2C57">
            <w:pPr>
              <w:rPr>
                <w:rFonts w:ascii="Arial" w:hAnsi="Arial"/>
                <w:b/>
                <w:bCs/>
                <w:sz w:val="20"/>
                <w:szCs w:val="20"/>
                <w:lang w:val="uk-UA"/>
              </w:rPr>
            </w:pPr>
          </w:p>
        </w:tc>
        <w:tc>
          <w:tcPr>
            <w:tcW w:w="2653"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B04546" w:rsidRPr="00064F73" w:rsidRDefault="00B04546" w:rsidP="005A2C57">
            <w:pPr>
              <w:rPr>
                <w:rFonts w:ascii="Arial" w:hAnsi="Arial"/>
                <w:sz w:val="20"/>
                <w:szCs w:val="20"/>
                <w:lang w:val="uk-UA"/>
              </w:rPr>
            </w:pPr>
          </w:p>
        </w:tc>
        <w:tc>
          <w:tcPr>
            <w:tcW w:w="3791" w:type="dxa"/>
            <w:gridSpan w:val="3"/>
            <w:tcBorders>
              <w:top w:val="single" w:sz="8" w:space="0" w:color="auto"/>
              <w:left w:val="nil"/>
              <w:bottom w:val="single" w:sz="8" w:space="0" w:color="auto"/>
              <w:right w:val="single" w:sz="8" w:space="0" w:color="000000"/>
            </w:tcBorders>
            <w:shd w:val="clear" w:color="auto" w:fill="auto"/>
            <w:noWrap/>
            <w:vAlign w:val="center"/>
          </w:tcPr>
          <w:p w:rsidR="00B04546" w:rsidRPr="00064F73" w:rsidRDefault="00B04546" w:rsidP="005A2C57">
            <w:pPr>
              <w:jc w:val="center"/>
              <w:rPr>
                <w:rFonts w:ascii="Arial" w:hAnsi="Arial"/>
                <w:b/>
                <w:bCs/>
                <w:color w:val="FFFFFF"/>
                <w:sz w:val="20"/>
                <w:szCs w:val="20"/>
                <w:lang w:val="uk-UA"/>
              </w:rPr>
            </w:pPr>
            <w:r w:rsidRPr="00064F73">
              <w:rPr>
                <w:rFonts w:ascii="Arial" w:hAnsi="Arial"/>
                <w:b/>
                <w:bCs/>
                <w:sz w:val="20"/>
                <w:szCs w:val="20"/>
                <w:lang w:val="uk-UA"/>
              </w:rPr>
              <w:t>Місто</w:t>
            </w:r>
          </w:p>
        </w:tc>
        <w:tc>
          <w:tcPr>
            <w:tcW w:w="3791" w:type="dxa"/>
            <w:gridSpan w:val="3"/>
            <w:tcBorders>
              <w:top w:val="single" w:sz="8" w:space="0" w:color="auto"/>
              <w:left w:val="nil"/>
              <w:bottom w:val="single" w:sz="8" w:space="0" w:color="auto"/>
              <w:right w:val="single" w:sz="8" w:space="0" w:color="auto"/>
            </w:tcBorders>
            <w:shd w:val="clear" w:color="auto" w:fill="auto"/>
            <w:noWrap/>
            <w:vAlign w:val="center"/>
          </w:tcPr>
          <w:p w:rsidR="00B04546" w:rsidRPr="00064F73" w:rsidRDefault="00B04546" w:rsidP="005A2C57">
            <w:pPr>
              <w:jc w:val="center"/>
              <w:rPr>
                <w:rFonts w:ascii="Arial" w:hAnsi="Arial"/>
                <w:b/>
                <w:bCs/>
                <w:sz w:val="20"/>
                <w:szCs w:val="20"/>
                <w:lang w:val="uk-UA"/>
              </w:rPr>
            </w:pPr>
            <w:r w:rsidRPr="00064F73">
              <w:rPr>
                <w:rFonts w:ascii="Arial" w:hAnsi="Arial"/>
                <w:b/>
                <w:bCs/>
                <w:sz w:val="20"/>
                <w:szCs w:val="20"/>
                <w:lang w:val="uk-UA"/>
              </w:rPr>
              <w:t>Село (селище)</w:t>
            </w:r>
          </w:p>
        </w:tc>
        <w:tc>
          <w:tcPr>
            <w:tcW w:w="3885"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rsidR="00B04546" w:rsidRPr="00064F73" w:rsidRDefault="00B04546" w:rsidP="005A2C57">
            <w:pPr>
              <w:jc w:val="center"/>
              <w:rPr>
                <w:rFonts w:ascii="Arial" w:hAnsi="Arial"/>
                <w:b/>
                <w:bCs/>
                <w:sz w:val="20"/>
                <w:szCs w:val="20"/>
                <w:lang w:val="uk-UA"/>
              </w:rPr>
            </w:pPr>
            <w:r w:rsidRPr="00064F73">
              <w:rPr>
                <w:rFonts w:ascii="Arial" w:hAnsi="Arial"/>
                <w:b/>
                <w:bCs/>
                <w:sz w:val="20"/>
                <w:szCs w:val="20"/>
                <w:lang w:val="uk-UA"/>
              </w:rPr>
              <w:t>ВСЬОГО</w:t>
            </w:r>
          </w:p>
        </w:tc>
      </w:tr>
      <w:tr w:rsidR="00B04546" w:rsidRPr="00064F73" w:rsidTr="005A2C57">
        <w:trPr>
          <w:trHeight w:val="782"/>
        </w:trPr>
        <w:tc>
          <w:tcPr>
            <w:tcW w:w="675"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B04546" w:rsidRPr="00064F73" w:rsidRDefault="00B04546" w:rsidP="005A2C57">
            <w:pPr>
              <w:rPr>
                <w:rFonts w:ascii="Arial" w:hAnsi="Arial"/>
                <w:b/>
                <w:bCs/>
                <w:sz w:val="20"/>
                <w:szCs w:val="20"/>
                <w:lang w:val="uk-UA"/>
              </w:rPr>
            </w:pPr>
          </w:p>
        </w:tc>
        <w:tc>
          <w:tcPr>
            <w:tcW w:w="2653"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B04546" w:rsidRPr="00064F73" w:rsidRDefault="00B04546" w:rsidP="005A2C57">
            <w:pPr>
              <w:rPr>
                <w:rFonts w:ascii="Arial" w:hAnsi="Arial"/>
                <w:sz w:val="20"/>
                <w:szCs w:val="20"/>
                <w:lang w:val="uk-UA"/>
              </w:rPr>
            </w:pPr>
          </w:p>
        </w:tc>
        <w:tc>
          <w:tcPr>
            <w:tcW w:w="1334" w:type="dxa"/>
            <w:tcBorders>
              <w:top w:val="nil"/>
              <w:left w:val="nil"/>
              <w:bottom w:val="nil"/>
              <w:right w:val="single" w:sz="8" w:space="0" w:color="auto"/>
            </w:tcBorders>
            <w:shd w:val="clear" w:color="auto" w:fill="auto"/>
            <w:vAlign w:val="center"/>
          </w:tcPr>
          <w:p w:rsidR="00B04546" w:rsidRPr="00064F73" w:rsidRDefault="00B04546" w:rsidP="005A2C57">
            <w:pPr>
              <w:jc w:val="center"/>
              <w:rPr>
                <w:rFonts w:ascii="Arial" w:hAnsi="Arial"/>
                <w:b/>
                <w:bCs/>
                <w:sz w:val="20"/>
                <w:szCs w:val="20"/>
                <w:lang w:val="uk-UA"/>
              </w:rPr>
            </w:pPr>
            <w:r w:rsidRPr="00064F73">
              <w:rPr>
                <w:rFonts w:ascii="Arial" w:hAnsi="Arial"/>
                <w:b/>
                <w:bCs/>
                <w:sz w:val="20"/>
                <w:szCs w:val="20"/>
                <w:lang w:val="uk-UA"/>
              </w:rPr>
              <w:t>к-ть НЗ</w:t>
            </w:r>
          </w:p>
        </w:tc>
        <w:tc>
          <w:tcPr>
            <w:tcW w:w="1304" w:type="dxa"/>
            <w:tcBorders>
              <w:top w:val="nil"/>
              <w:left w:val="nil"/>
              <w:bottom w:val="nil"/>
              <w:right w:val="nil"/>
            </w:tcBorders>
            <w:shd w:val="clear" w:color="auto" w:fill="auto"/>
            <w:vAlign w:val="center"/>
          </w:tcPr>
          <w:p w:rsidR="00B04546" w:rsidRPr="00064F73" w:rsidRDefault="00B04546" w:rsidP="005A2C57">
            <w:pPr>
              <w:jc w:val="center"/>
              <w:rPr>
                <w:rFonts w:ascii="Arial" w:hAnsi="Arial"/>
                <w:b/>
                <w:bCs/>
                <w:sz w:val="20"/>
                <w:szCs w:val="20"/>
                <w:lang w:val="uk-UA"/>
              </w:rPr>
            </w:pPr>
            <w:r w:rsidRPr="00064F73">
              <w:rPr>
                <w:rFonts w:ascii="Arial" w:hAnsi="Arial"/>
                <w:b/>
                <w:bCs/>
                <w:sz w:val="20"/>
                <w:szCs w:val="20"/>
                <w:lang w:val="uk-UA"/>
              </w:rPr>
              <w:t>к-ть НЗ, де прац. ПП</w:t>
            </w:r>
          </w:p>
        </w:tc>
        <w:tc>
          <w:tcPr>
            <w:tcW w:w="1153" w:type="dxa"/>
            <w:tcBorders>
              <w:top w:val="nil"/>
              <w:left w:val="single" w:sz="8" w:space="0" w:color="auto"/>
              <w:bottom w:val="nil"/>
              <w:right w:val="single" w:sz="8" w:space="0" w:color="auto"/>
            </w:tcBorders>
            <w:shd w:val="clear" w:color="auto" w:fill="auto"/>
            <w:vAlign w:val="center"/>
          </w:tcPr>
          <w:p w:rsidR="00B04546" w:rsidRPr="00064F73" w:rsidRDefault="00B04546" w:rsidP="005A2C57">
            <w:pPr>
              <w:jc w:val="center"/>
              <w:rPr>
                <w:rFonts w:ascii="Arial" w:hAnsi="Arial"/>
                <w:b/>
                <w:bCs/>
                <w:sz w:val="20"/>
                <w:szCs w:val="20"/>
                <w:lang w:val="uk-UA"/>
              </w:rPr>
            </w:pPr>
            <w:r w:rsidRPr="00064F73">
              <w:rPr>
                <w:rFonts w:ascii="Arial" w:hAnsi="Arial"/>
                <w:b/>
                <w:bCs/>
                <w:sz w:val="20"/>
                <w:szCs w:val="20"/>
                <w:lang w:val="uk-UA"/>
              </w:rPr>
              <w:t>%</w:t>
            </w:r>
          </w:p>
        </w:tc>
        <w:tc>
          <w:tcPr>
            <w:tcW w:w="1334" w:type="dxa"/>
            <w:tcBorders>
              <w:top w:val="nil"/>
              <w:left w:val="nil"/>
              <w:bottom w:val="nil"/>
              <w:right w:val="nil"/>
            </w:tcBorders>
            <w:shd w:val="clear" w:color="auto" w:fill="auto"/>
            <w:vAlign w:val="center"/>
          </w:tcPr>
          <w:p w:rsidR="00B04546" w:rsidRPr="00064F73" w:rsidRDefault="00B04546" w:rsidP="005A2C57">
            <w:pPr>
              <w:jc w:val="center"/>
              <w:rPr>
                <w:rFonts w:ascii="Arial" w:hAnsi="Arial"/>
                <w:b/>
                <w:bCs/>
                <w:sz w:val="20"/>
                <w:szCs w:val="20"/>
                <w:lang w:val="uk-UA"/>
              </w:rPr>
            </w:pPr>
            <w:r w:rsidRPr="00064F73">
              <w:rPr>
                <w:rFonts w:ascii="Arial" w:hAnsi="Arial"/>
                <w:b/>
                <w:bCs/>
                <w:sz w:val="20"/>
                <w:szCs w:val="20"/>
                <w:lang w:val="uk-UA"/>
              </w:rPr>
              <w:t>к-ть НЗ</w:t>
            </w:r>
          </w:p>
        </w:tc>
        <w:tc>
          <w:tcPr>
            <w:tcW w:w="1304" w:type="dxa"/>
            <w:tcBorders>
              <w:top w:val="nil"/>
              <w:left w:val="single" w:sz="8" w:space="0" w:color="auto"/>
              <w:bottom w:val="nil"/>
              <w:right w:val="single" w:sz="8" w:space="0" w:color="auto"/>
            </w:tcBorders>
            <w:shd w:val="clear" w:color="auto" w:fill="auto"/>
            <w:vAlign w:val="center"/>
          </w:tcPr>
          <w:p w:rsidR="00B04546" w:rsidRPr="00064F73" w:rsidRDefault="00B04546" w:rsidP="005A2C57">
            <w:pPr>
              <w:jc w:val="center"/>
              <w:rPr>
                <w:rFonts w:ascii="Arial" w:hAnsi="Arial"/>
                <w:b/>
                <w:bCs/>
                <w:sz w:val="20"/>
                <w:szCs w:val="20"/>
                <w:lang w:val="uk-UA"/>
              </w:rPr>
            </w:pPr>
            <w:r w:rsidRPr="00064F73">
              <w:rPr>
                <w:rFonts w:ascii="Arial" w:hAnsi="Arial"/>
                <w:b/>
                <w:bCs/>
                <w:sz w:val="20"/>
                <w:szCs w:val="20"/>
                <w:lang w:val="uk-UA"/>
              </w:rPr>
              <w:t>к-ть НЗ, де прац. ПП</w:t>
            </w:r>
          </w:p>
        </w:tc>
        <w:tc>
          <w:tcPr>
            <w:tcW w:w="1153" w:type="dxa"/>
            <w:tcBorders>
              <w:top w:val="nil"/>
              <w:left w:val="nil"/>
              <w:bottom w:val="nil"/>
              <w:right w:val="single" w:sz="8" w:space="0" w:color="auto"/>
            </w:tcBorders>
            <w:shd w:val="clear" w:color="auto" w:fill="auto"/>
            <w:vAlign w:val="center"/>
          </w:tcPr>
          <w:p w:rsidR="00B04546" w:rsidRPr="00064F73" w:rsidRDefault="00B04546" w:rsidP="005A2C57">
            <w:pPr>
              <w:jc w:val="center"/>
              <w:rPr>
                <w:rFonts w:ascii="Arial" w:hAnsi="Arial"/>
                <w:b/>
                <w:bCs/>
                <w:sz w:val="20"/>
                <w:szCs w:val="20"/>
                <w:lang w:val="uk-UA"/>
              </w:rPr>
            </w:pPr>
            <w:r w:rsidRPr="00064F73">
              <w:rPr>
                <w:rFonts w:ascii="Arial" w:hAnsi="Arial"/>
                <w:b/>
                <w:bCs/>
                <w:sz w:val="20"/>
                <w:szCs w:val="20"/>
                <w:lang w:val="uk-UA"/>
              </w:rPr>
              <w:t>%</w:t>
            </w:r>
          </w:p>
        </w:tc>
        <w:tc>
          <w:tcPr>
            <w:tcW w:w="1401" w:type="dxa"/>
            <w:tcBorders>
              <w:top w:val="nil"/>
              <w:left w:val="nil"/>
              <w:bottom w:val="nil"/>
              <w:right w:val="single" w:sz="8" w:space="0" w:color="auto"/>
            </w:tcBorders>
            <w:shd w:val="clear" w:color="auto" w:fill="auto"/>
            <w:vAlign w:val="center"/>
          </w:tcPr>
          <w:p w:rsidR="00B04546" w:rsidRPr="00064F73" w:rsidRDefault="00B04546" w:rsidP="005A2C57">
            <w:pPr>
              <w:jc w:val="center"/>
              <w:rPr>
                <w:rFonts w:ascii="Arial" w:hAnsi="Arial"/>
                <w:b/>
                <w:bCs/>
                <w:sz w:val="20"/>
                <w:szCs w:val="20"/>
                <w:lang w:val="uk-UA"/>
              </w:rPr>
            </w:pPr>
            <w:r w:rsidRPr="00064F73">
              <w:rPr>
                <w:rFonts w:ascii="Arial" w:hAnsi="Arial"/>
                <w:b/>
                <w:bCs/>
                <w:sz w:val="20"/>
                <w:szCs w:val="20"/>
                <w:lang w:val="uk-UA"/>
              </w:rPr>
              <w:t>к-ть НЗ</w:t>
            </w:r>
          </w:p>
        </w:tc>
        <w:tc>
          <w:tcPr>
            <w:tcW w:w="1334" w:type="dxa"/>
            <w:tcBorders>
              <w:top w:val="nil"/>
              <w:left w:val="nil"/>
              <w:bottom w:val="nil"/>
              <w:right w:val="single" w:sz="4" w:space="0" w:color="auto"/>
            </w:tcBorders>
            <w:shd w:val="clear" w:color="auto" w:fill="auto"/>
            <w:vAlign w:val="center"/>
          </w:tcPr>
          <w:p w:rsidR="00B04546" w:rsidRPr="00064F73" w:rsidRDefault="00B04546" w:rsidP="005A2C57">
            <w:pPr>
              <w:jc w:val="center"/>
              <w:rPr>
                <w:rFonts w:ascii="Arial" w:hAnsi="Arial"/>
                <w:b/>
                <w:bCs/>
                <w:sz w:val="20"/>
                <w:szCs w:val="20"/>
                <w:lang w:val="uk-UA"/>
              </w:rPr>
            </w:pPr>
            <w:r w:rsidRPr="00064F73">
              <w:rPr>
                <w:rFonts w:ascii="Arial" w:hAnsi="Arial"/>
                <w:b/>
                <w:bCs/>
                <w:sz w:val="20"/>
                <w:szCs w:val="20"/>
                <w:lang w:val="uk-UA"/>
              </w:rPr>
              <w:t>к-ть НЗ, де прац. ПП</w:t>
            </w:r>
          </w:p>
        </w:tc>
        <w:tc>
          <w:tcPr>
            <w:tcW w:w="1150" w:type="dxa"/>
            <w:tcBorders>
              <w:top w:val="nil"/>
              <w:left w:val="single" w:sz="8" w:space="0" w:color="auto"/>
              <w:bottom w:val="nil"/>
              <w:right w:val="single" w:sz="8" w:space="0" w:color="auto"/>
            </w:tcBorders>
            <w:shd w:val="clear" w:color="auto" w:fill="auto"/>
            <w:vAlign w:val="center"/>
          </w:tcPr>
          <w:p w:rsidR="00B04546" w:rsidRPr="00064F73" w:rsidRDefault="00B04546" w:rsidP="005A2C57">
            <w:pPr>
              <w:jc w:val="center"/>
              <w:rPr>
                <w:rFonts w:ascii="Arial" w:hAnsi="Arial"/>
                <w:b/>
                <w:bCs/>
                <w:sz w:val="20"/>
                <w:szCs w:val="20"/>
                <w:lang w:val="uk-UA"/>
              </w:rPr>
            </w:pPr>
            <w:r w:rsidRPr="00064F73">
              <w:rPr>
                <w:rFonts w:ascii="Arial" w:hAnsi="Arial"/>
                <w:b/>
                <w:bCs/>
                <w:sz w:val="20"/>
                <w:szCs w:val="20"/>
                <w:lang w:val="uk-UA"/>
              </w:rPr>
              <w:t>%</w:t>
            </w:r>
          </w:p>
        </w:tc>
      </w:tr>
      <w:tr w:rsidR="00B04546" w:rsidRPr="00064F73" w:rsidTr="005A2C57">
        <w:trPr>
          <w:trHeight w:val="256"/>
        </w:trPr>
        <w:tc>
          <w:tcPr>
            <w:tcW w:w="675" w:type="dxa"/>
            <w:tcBorders>
              <w:top w:val="nil"/>
              <w:left w:val="single" w:sz="8" w:space="0" w:color="auto"/>
              <w:bottom w:val="single" w:sz="4" w:space="0" w:color="auto"/>
              <w:right w:val="single" w:sz="8" w:space="0" w:color="auto"/>
            </w:tcBorders>
            <w:shd w:val="clear" w:color="auto" w:fill="auto"/>
            <w:noWrap/>
            <w:vAlign w:val="center"/>
          </w:tcPr>
          <w:p w:rsidR="00B04546" w:rsidRPr="00064F73" w:rsidRDefault="00B04546" w:rsidP="005A2C57">
            <w:pPr>
              <w:jc w:val="center"/>
              <w:rPr>
                <w:rFonts w:ascii="Arial" w:hAnsi="Arial"/>
                <w:sz w:val="20"/>
                <w:szCs w:val="20"/>
                <w:lang w:val="uk-UA"/>
              </w:rPr>
            </w:pPr>
            <w:r w:rsidRPr="00064F73">
              <w:rPr>
                <w:rFonts w:ascii="Arial" w:hAnsi="Arial"/>
                <w:sz w:val="20"/>
                <w:szCs w:val="20"/>
                <w:lang w:val="uk-UA"/>
              </w:rPr>
              <w:t>1</w:t>
            </w:r>
          </w:p>
        </w:tc>
        <w:tc>
          <w:tcPr>
            <w:tcW w:w="2653" w:type="dxa"/>
            <w:tcBorders>
              <w:top w:val="nil"/>
              <w:left w:val="single" w:sz="4" w:space="0" w:color="auto"/>
              <w:bottom w:val="single" w:sz="4" w:space="0" w:color="auto"/>
              <w:right w:val="nil"/>
            </w:tcBorders>
            <w:shd w:val="clear" w:color="auto" w:fill="auto"/>
            <w:noWrap/>
            <w:vAlign w:val="bottom"/>
          </w:tcPr>
          <w:p w:rsidR="00B04546" w:rsidRPr="00064F73" w:rsidRDefault="00B04546" w:rsidP="005A2C57">
            <w:pPr>
              <w:rPr>
                <w:sz w:val="20"/>
                <w:szCs w:val="20"/>
                <w:lang w:val="uk-UA"/>
              </w:rPr>
            </w:pPr>
            <w:r w:rsidRPr="00064F73">
              <w:rPr>
                <w:sz w:val="20"/>
                <w:szCs w:val="20"/>
                <w:lang w:val="uk-UA"/>
              </w:rPr>
              <w:t>АР Крим</w:t>
            </w:r>
          </w:p>
        </w:tc>
        <w:tc>
          <w:tcPr>
            <w:tcW w:w="1334" w:type="dxa"/>
            <w:tcBorders>
              <w:top w:val="single" w:sz="8" w:space="0" w:color="auto"/>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517</w:t>
            </w:r>
          </w:p>
        </w:tc>
        <w:tc>
          <w:tcPr>
            <w:tcW w:w="1304" w:type="dxa"/>
            <w:tcBorders>
              <w:top w:val="single" w:sz="8" w:space="0" w:color="auto"/>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353</w:t>
            </w:r>
          </w:p>
        </w:tc>
        <w:tc>
          <w:tcPr>
            <w:tcW w:w="1153" w:type="dxa"/>
            <w:tcBorders>
              <w:top w:val="single" w:sz="8" w:space="0" w:color="auto"/>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68,3</w:t>
            </w:r>
          </w:p>
        </w:tc>
        <w:tc>
          <w:tcPr>
            <w:tcW w:w="1334" w:type="dxa"/>
            <w:tcBorders>
              <w:top w:val="single" w:sz="8" w:space="0" w:color="auto"/>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595</w:t>
            </w:r>
          </w:p>
        </w:tc>
        <w:tc>
          <w:tcPr>
            <w:tcW w:w="1304" w:type="dxa"/>
            <w:tcBorders>
              <w:top w:val="single" w:sz="8" w:space="0" w:color="auto"/>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185</w:t>
            </w:r>
          </w:p>
        </w:tc>
        <w:tc>
          <w:tcPr>
            <w:tcW w:w="1153" w:type="dxa"/>
            <w:tcBorders>
              <w:top w:val="single" w:sz="8" w:space="0" w:color="auto"/>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31,1</w:t>
            </w:r>
          </w:p>
        </w:tc>
        <w:tc>
          <w:tcPr>
            <w:tcW w:w="1401" w:type="dxa"/>
            <w:tcBorders>
              <w:top w:val="single" w:sz="8" w:space="0" w:color="auto"/>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1112</w:t>
            </w:r>
          </w:p>
        </w:tc>
        <w:tc>
          <w:tcPr>
            <w:tcW w:w="1334" w:type="dxa"/>
            <w:tcBorders>
              <w:top w:val="single" w:sz="8" w:space="0" w:color="auto"/>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538</w:t>
            </w:r>
          </w:p>
        </w:tc>
        <w:tc>
          <w:tcPr>
            <w:tcW w:w="1150" w:type="dxa"/>
            <w:tcBorders>
              <w:top w:val="single" w:sz="8" w:space="0" w:color="auto"/>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48,4</w:t>
            </w:r>
          </w:p>
        </w:tc>
      </w:tr>
      <w:tr w:rsidR="00B04546" w:rsidRPr="00064F73" w:rsidTr="005A2C57">
        <w:trPr>
          <w:trHeight w:val="256"/>
        </w:trPr>
        <w:tc>
          <w:tcPr>
            <w:tcW w:w="675" w:type="dxa"/>
            <w:tcBorders>
              <w:top w:val="nil"/>
              <w:left w:val="single" w:sz="8" w:space="0" w:color="auto"/>
              <w:bottom w:val="single" w:sz="4" w:space="0" w:color="auto"/>
              <w:right w:val="single" w:sz="8" w:space="0" w:color="auto"/>
            </w:tcBorders>
            <w:shd w:val="clear" w:color="auto" w:fill="auto"/>
            <w:noWrap/>
            <w:vAlign w:val="center"/>
          </w:tcPr>
          <w:p w:rsidR="00B04546" w:rsidRPr="00064F73" w:rsidRDefault="00B04546" w:rsidP="005A2C57">
            <w:pPr>
              <w:jc w:val="center"/>
              <w:rPr>
                <w:rFonts w:ascii="Arial" w:hAnsi="Arial"/>
                <w:sz w:val="20"/>
                <w:szCs w:val="20"/>
                <w:lang w:val="uk-UA"/>
              </w:rPr>
            </w:pPr>
            <w:r w:rsidRPr="00064F73">
              <w:rPr>
                <w:rFonts w:ascii="Arial" w:hAnsi="Arial"/>
                <w:sz w:val="20"/>
                <w:szCs w:val="20"/>
                <w:lang w:val="uk-UA"/>
              </w:rPr>
              <w:t>2</w:t>
            </w:r>
          </w:p>
        </w:tc>
        <w:tc>
          <w:tcPr>
            <w:tcW w:w="2653" w:type="dxa"/>
            <w:tcBorders>
              <w:top w:val="nil"/>
              <w:left w:val="single" w:sz="4" w:space="0" w:color="auto"/>
              <w:bottom w:val="single" w:sz="4" w:space="0" w:color="auto"/>
              <w:right w:val="nil"/>
            </w:tcBorders>
            <w:shd w:val="clear" w:color="auto" w:fill="auto"/>
            <w:noWrap/>
            <w:vAlign w:val="bottom"/>
          </w:tcPr>
          <w:p w:rsidR="00B04546" w:rsidRPr="00064F73" w:rsidRDefault="00B04546" w:rsidP="005A2C57">
            <w:pPr>
              <w:rPr>
                <w:sz w:val="20"/>
                <w:szCs w:val="20"/>
                <w:lang w:val="uk-UA"/>
              </w:rPr>
            </w:pPr>
            <w:r w:rsidRPr="00064F73">
              <w:rPr>
                <w:sz w:val="20"/>
                <w:szCs w:val="20"/>
                <w:lang w:val="uk-UA"/>
              </w:rPr>
              <w:t>Вінницька</w:t>
            </w:r>
          </w:p>
        </w:tc>
        <w:tc>
          <w:tcPr>
            <w:tcW w:w="1334"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363</w:t>
            </w:r>
          </w:p>
        </w:tc>
        <w:tc>
          <w:tcPr>
            <w:tcW w:w="130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217,5</w:t>
            </w:r>
          </w:p>
        </w:tc>
        <w:tc>
          <w:tcPr>
            <w:tcW w:w="1153"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59,9</w:t>
            </w:r>
          </w:p>
        </w:tc>
        <w:tc>
          <w:tcPr>
            <w:tcW w:w="133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1357</w:t>
            </w:r>
          </w:p>
        </w:tc>
        <w:tc>
          <w:tcPr>
            <w:tcW w:w="130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323</w:t>
            </w:r>
          </w:p>
        </w:tc>
        <w:tc>
          <w:tcPr>
            <w:tcW w:w="1153"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23,8</w:t>
            </w:r>
          </w:p>
        </w:tc>
        <w:tc>
          <w:tcPr>
            <w:tcW w:w="1401"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1720</w:t>
            </w:r>
          </w:p>
        </w:tc>
        <w:tc>
          <w:tcPr>
            <w:tcW w:w="133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540,5</w:t>
            </w:r>
          </w:p>
        </w:tc>
        <w:tc>
          <w:tcPr>
            <w:tcW w:w="1150"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31,4</w:t>
            </w:r>
          </w:p>
        </w:tc>
      </w:tr>
      <w:tr w:rsidR="00B04546" w:rsidRPr="00064F73" w:rsidTr="005A2C57">
        <w:trPr>
          <w:trHeight w:val="256"/>
        </w:trPr>
        <w:tc>
          <w:tcPr>
            <w:tcW w:w="675" w:type="dxa"/>
            <w:tcBorders>
              <w:top w:val="nil"/>
              <w:left w:val="single" w:sz="8" w:space="0" w:color="auto"/>
              <w:bottom w:val="single" w:sz="4" w:space="0" w:color="auto"/>
              <w:right w:val="single" w:sz="8" w:space="0" w:color="auto"/>
            </w:tcBorders>
            <w:shd w:val="clear" w:color="auto" w:fill="auto"/>
            <w:noWrap/>
            <w:vAlign w:val="center"/>
          </w:tcPr>
          <w:p w:rsidR="00B04546" w:rsidRPr="00064F73" w:rsidRDefault="00B04546" w:rsidP="005A2C57">
            <w:pPr>
              <w:jc w:val="center"/>
              <w:rPr>
                <w:rFonts w:ascii="Arial" w:hAnsi="Arial"/>
                <w:sz w:val="20"/>
                <w:szCs w:val="20"/>
                <w:lang w:val="uk-UA"/>
              </w:rPr>
            </w:pPr>
            <w:r w:rsidRPr="00064F73">
              <w:rPr>
                <w:rFonts w:ascii="Arial" w:hAnsi="Arial"/>
                <w:sz w:val="20"/>
                <w:szCs w:val="20"/>
                <w:lang w:val="uk-UA"/>
              </w:rPr>
              <w:t>3</w:t>
            </w:r>
          </w:p>
        </w:tc>
        <w:tc>
          <w:tcPr>
            <w:tcW w:w="2653" w:type="dxa"/>
            <w:tcBorders>
              <w:top w:val="nil"/>
              <w:left w:val="single" w:sz="4" w:space="0" w:color="auto"/>
              <w:bottom w:val="single" w:sz="4" w:space="0" w:color="auto"/>
              <w:right w:val="nil"/>
            </w:tcBorders>
            <w:shd w:val="clear" w:color="auto" w:fill="auto"/>
            <w:noWrap/>
            <w:vAlign w:val="bottom"/>
          </w:tcPr>
          <w:p w:rsidR="00B04546" w:rsidRPr="00064F73" w:rsidRDefault="00B04546" w:rsidP="005A2C57">
            <w:pPr>
              <w:rPr>
                <w:sz w:val="20"/>
                <w:szCs w:val="20"/>
                <w:lang w:val="uk-UA"/>
              </w:rPr>
            </w:pPr>
            <w:r w:rsidRPr="00064F73">
              <w:rPr>
                <w:sz w:val="20"/>
                <w:szCs w:val="20"/>
                <w:lang w:val="uk-UA"/>
              </w:rPr>
              <w:t>Волинська</w:t>
            </w:r>
          </w:p>
        </w:tc>
        <w:tc>
          <w:tcPr>
            <w:tcW w:w="1334"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331</w:t>
            </w:r>
          </w:p>
        </w:tc>
        <w:tc>
          <w:tcPr>
            <w:tcW w:w="130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259</w:t>
            </w:r>
          </w:p>
        </w:tc>
        <w:tc>
          <w:tcPr>
            <w:tcW w:w="1153"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78,2</w:t>
            </w:r>
          </w:p>
        </w:tc>
        <w:tc>
          <w:tcPr>
            <w:tcW w:w="133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963</w:t>
            </w:r>
          </w:p>
        </w:tc>
        <w:tc>
          <w:tcPr>
            <w:tcW w:w="130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226</w:t>
            </w:r>
          </w:p>
        </w:tc>
        <w:tc>
          <w:tcPr>
            <w:tcW w:w="1153"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23,5</w:t>
            </w:r>
          </w:p>
        </w:tc>
        <w:tc>
          <w:tcPr>
            <w:tcW w:w="1401"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1294</w:t>
            </w:r>
          </w:p>
        </w:tc>
        <w:tc>
          <w:tcPr>
            <w:tcW w:w="133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485</w:t>
            </w:r>
          </w:p>
        </w:tc>
        <w:tc>
          <w:tcPr>
            <w:tcW w:w="1150"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37,5</w:t>
            </w:r>
          </w:p>
        </w:tc>
      </w:tr>
      <w:tr w:rsidR="00B04546" w:rsidRPr="00064F73" w:rsidTr="005A2C57">
        <w:trPr>
          <w:trHeight w:val="256"/>
        </w:trPr>
        <w:tc>
          <w:tcPr>
            <w:tcW w:w="675" w:type="dxa"/>
            <w:tcBorders>
              <w:top w:val="nil"/>
              <w:left w:val="single" w:sz="8" w:space="0" w:color="auto"/>
              <w:bottom w:val="single" w:sz="4" w:space="0" w:color="auto"/>
              <w:right w:val="single" w:sz="8" w:space="0" w:color="auto"/>
            </w:tcBorders>
            <w:shd w:val="clear" w:color="auto" w:fill="auto"/>
            <w:noWrap/>
            <w:vAlign w:val="center"/>
          </w:tcPr>
          <w:p w:rsidR="00B04546" w:rsidRPr="00064F73" w:rsidRDefault="00B04546" w:rsidP="005A2C57">
            <w:pPr>
              <w:jc w:val="center"/>
              <w:rPr>
                <w:rFonts w:ascii="Arial" w:hAnsi="Arial"/>
                <w:sz w:val="20"/>
                <w:szCs w:val="20"/>
                <w:lang w:val="uk-UA"/>
              </w:rPr>
            </w:pPr>
            <w:r w:rsidRPr="00064F73">
              <w:rPr>
                <w:rFonts w:ascii="Arial" w:hAnsi="Arial"/>
                <w:sz w:val="20"/>
                <w:szCs w:val="20"/>
                <w:lang w:val="uk-UA"/>
              </w:rPr>
              <w:t>4</w:t>
            </w:r>
          </w:p>
        </w:tc>
        <w:tc>
          <w:tcPr>
            <w:tcW w:w="2653" w:type="dxa"/>
            <w:tcBorders>
              <w:top w:val="nil"/>
              <w:left w:val="single" w:sz="4" w:space="0" w:color="auto"/>
              <w:bottom w:val="single" w:sz="4" w:space="0" w:color="auto"/>
              <w:right w:val="nil"/>
            </w:tcBorders>
            <w:shd w:val="clear" w:color="auto" w:fill="auto"/>
            <w:noWrap/>
            <w:vAlign w:val="bottom"/>
          </w:tcPr>
          <w:p w:rsidR="00B04546" w:rsidRPr="00064F73" w:rsidRDefault="00B04546" w:rsidP="005A2C57">
            <w:pPr>
              <w:rPr>
                <w:sz w:val="20"/>
                <w:szCs w:val="20"/>
                <w:lang w:val="uk-UA"/>
              </w:rPr>
            </w:pPr>
            <w:r w:rsidRPr="00064F73">
              <w:rPr>
                <w:sz w:val="20"/>
                <w:szCs w:val="20"/>
                <w:lang w:val="uk-UA"/>
              </w:rPr>
              <w:t>Дніпропетровська</w:t>
            </w:r>
          </w:p>
        </w:tc>
        <w:tc>
          <w:tcPr>
            <w:tcW w:w="1334"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1312</w:t>
            </w:r>
          </w:p>
        </w:tc>
        <w:tc>
          <w:tcPr>
            <w:tcW w:w="130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837</w:t>
            </w:r>
          </w:p>
        </w:tc>
        <w:tc>
          <w:tcPr>
            <w:tcW w:w="1153"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63,8</w:t>
            </w:r>
          </w:p>
        </w:tc>
        <w:tc>
          <w:tcPr>
            <w:tcW w:w="133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825</w:t>
            </w:r>
          </w:p>
        </w:tc>
        <w:tc>
          <w:tcPr>
            <w:tcW w:w="130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154</w:t>
            </w:r>
          </w:p>
        </w:tc>
        <w:tc>
          <w:tcPr>
            <w:tcW w:w="1153"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18,7</w:t>
            </w:r>
          </w:p>
        </w:tc>
        <w:tc>
          <w:tcPr>
            <w:tcW w:w="1401"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2137</w:t>
            </w:r>
          </w:p>
        </w:tc>
        <w:tc>
          <w:tcPr>
            <w:tcW w:w="133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991</w:t>
            </w:r>
          </w:p>
        </w:tc>
        <w:tc>
          <w:tcPr>
            <w:tcW w:w="1150"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46,4</w:t>
            </w:r>
          </w:p>
        </w:tc>
      </w:tr>
      <w:tr w:rsidR="00B04546" w:rsidRPr="00064F73" w:rsidTr="005A2C57">
        <w:trPr>
          <w:trHeight w:val="256"/>
        </w:trPr>
        <w:tc>
          <w:tcPr>
            <w:tcW w:w="675" w:type="dxa"/>
            <w:tcBorders>
              <w:top w:val="nil"/>
              <w:left w:val="single" w:sz="8" w:space="0" w:color="auto"/>
              <w:bottom w:val="single" w:sz="4" w:space="0" w:color="auto"/>
              <w:right w:val="single" w:sz="8" w:space="0" w:color="auto"/>
            </w:tcBorders>
            <w:shd w:val="clear" w:color="auto" w:fill="auto"/>
            <w:noWrap/>
            <w:vAlign w:val="center"/>
          </w:tcPr>
          <w:p w:rsidR="00B04546" w:rsidRPr="00064F73" w:rsidRDefault="00B04546" w:rsidP="005A2C57">
            <w:pPr>
              <w:jc w:val="center"/>
              <w:rPr>
                <w:rFonts w:ascii="Arial" w:hAnsi="Arial"/>
                <w:sz w:val="20"/>
                <w:szCs w:val="20"/>
                <w:lang w:val="uk-UA"/>
              </w:rPr>
            </w:pPr>
            <w:r w:rsidRPr="00064F73">
              <w:rPr>
                <w:rFonts w:ascii="Arial" w:hAnsi="Arial"/>
                <w:sz w:val="20"/>
                <w:szCs w:val="20"/>
                <w:lang w:val="uk-UA"/>
              </w:rPr>
              <w:t>5</w:t>
            </w:r>
          </w:p>
        </w:tc>
        <w:tc>
          <w:tcPr>
            <w:tcW w:w="2653" w:type="dxa"/>
            <w:tcBorders>
              <w:top w:val="nil"/>
              <w:left w:val="single" w:sz="4" w:space="0" w:color="auto"/>
              <w:bottom w:val="single" w:sz="4" w:space="0" w:color="auto"/>
              <w:right w:val="nil"/>
            </w:tcBorders>
            <w:shd w:val="clear" w:color="auto" w:fill="auto"/>
            <w:noWrap/>
            <w:vAlign w:val="bottom"/>
          </w:tcPr>
          <w:p w:rsidR="00B04546" w:rsidRPr="00064F73" w:rsidRDefault="00B04546" w:rsidP="005A2C57">
            <w:pPr>
              <w:rPr>
                <w:sz w:val="20"/>
                <w:szCs w:val="20"/>
                <w:lang w:val="uk-UA"/>
              </w:rPr>
            </w:pPr>
            <w:r w:rsidRPr="00064F73">
              <w:rPr>
                <w:sz w:val="20"/>
                <w:szCs w:val="20"/>
                <w:lang w:val="uk-UA"/>
              </w:rPr>
              <w:t>Донецька</w:t>
            </w:r>
          </w:p>
        </w:tc>
        <w:tc>
          <w:tcPr>
            <w:tcW w:w="1334"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1921</w:t>
            </w:r>
          </w:p>
        </w:tc>
        <w:tc>
          <w:tcPr>
            <w:tcW w:w="130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1123</w:t>
            </w:r>
          </w:p>
        </w:tc>
        <w:tc>
          <w:tcPr>
            <w:tcW w:w="1153"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58,5</w:t>
            </w:r>
          </w:p>
        </w:tc>
        <w:tc>
          <w:tcPr>
            <w:tcW w:w="133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610</w:t>
            </w:r>
          </w:p>
        </w:tc>
        <w:tc>
          <w:tcPr>
            <w:tcW w:w="130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106</w:t>
            </w:r>
          </w:p>
        </w:tc>
        <w:tc>
          <w:tcPr>
            <w:tcW w:w="1153"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17,4</w:t>
            </w:r>
          </w:p>
        </w:tc>
        <w:tc>
          <w:tcPr>
            <w:tcW w:w="1401"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2531</w:t>
            </w:r>
          </w:p>
        </w:tc>
        <w:tc>
          <w:tcPr>
            <w:tcW w:w="133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1229</w:t>
            </w:r>
          </w:p>
        </w:tc>
        <w:tc>
          <w:tcPr>
            <w:tcW w:w="1150"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48,6</w:t>
            </w:r>
          </w:p>
        </w:tc>
      </w:tr>
      <w:tr w:rsidR="00B04546" w:rsidRPr="00064F73" w:rsidTr="005A2C57">
        <w:trPr>
          <w:trHeight w:val="256"/>
        </w:trPr>
        <w:tc>
          <w:tcPr>
            <w:tcW w:w="675" w:type="dxa"/>
            <w:tcBorders>
              <w:top w:val="nil"/>
              <w:left w:val="single" w:sz="8" w:space="0" w:color="auto"/>
              <w:bottom w:val="single" w:sz="4" w:space="0" w:color="auto"/>
              <w:right w:val="single" w:sz="8" w:space="0" w:color="auto"/>
            </w:tcBorders>
            <w:shd w:val="clear" w:color="auto" w:fill="auto"/>
            <w:noWrap/>
            <w:vAlign w:val="center"/>
          </w:tcPr>
          <w:p w:rsidR="00B04546" w:rsidRPr="00064F73" w:rsidRDefault="00B04546" w:rsidP="005A2C57">
            <w:pPr>
              <w:jc w:val="center"/>
              <w:rPr>
                <w:rFonts w:ascii="Arial" w:hAnsi="Arial"/>
                <w:sz w:val="20"/>
                <w:szCs w:val="20"/>
                <w:lang w:val="uk-UA"/>
              </w:rPr>
            </w:pPr>
            <w:r w:rsidRPr="00064F73">
              <w:rPr>
                <w:rFonts w:ascii="Arial" w:hAnsi="Arial"/>
                <w:sz w:val="20"/>
                <w:szCs w:val="20"/>
                <w:lang w:val="uk-UA"/>
              </w:rPr>
              <w:t>6</w:t>
            </w:r>
          </w:p>
        </w:tc>
        <w:tc>
          <w:tcPr>
            <w:tcW w:w="2653" w:type="dxa"/>
            <w:tcBorders>
              <w:top w:val="nil"/>
              <w:left w:val="single" w:sz="4" w:space="0" w:color="auto"/>
              <w:bottom w:val="single" w:sz="4" w:space="0" w:color="auto"/>
              <w:right w:val="nil"/>
            </w:tcBorders>
            <w:shd w:val="clear" w:color="auto" w:fill="auto"/>
            <w:noWrap/>
            <w:vAlign w:val="bottom"/>
          </w:tcPr>
          <w:p w:rsidR="00B04546" w:rsidRPr="00064F73" w:rsidRDefault="00B04546" w:rsidP="005A2C57">
            <w:pPr>
              <w:rPr>
                <w:sz w:val="20"/>
                <w:szCs w:val="20"/>
                <w:lang w:val="uk-UA"/>
              </w:rPr>
            </w:pPr>
            <w:r w:rsidRPr="00064F73">
              <w:rPr>
                <w:sz w:val="20"/>
                <w:szCs w:val="20"/>
                <w:lang w:val="uk-UA"/>
              </w:rPr>
              <w:t>Житомирська</w:t>
            </w:r>
          </w:p>
        </w:tc>
        <w:tc>
          <w:tcPr>
            <w:tcW w:w="1334"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510</w:t>
            </w:r>
          </w:p>
        </w:tc>
        <w:tc>
          <w:tcPr>
            <w:tcW w:w="130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236</w:t>
            </w:r>
          </w:p>
        </w:tc>
        <w:tc>
          <w:tcPr>
            <w:tcW w:w="1153"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46,3</w:t>
            </w:r>
          </w:p>
        </w:tc>
        <w:tc>
          <w:tcPr>
            <w:tcW w:w="133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1128</w:t>
            </w:r>
          </w:p>
        </w:tc>
        <w:tc>
          <w:tcPr>
            <w:tcW w:w="130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275</w:t>
            </w:r>
          </w:p>
        </w:tc>
        <w:tc>
          <w:tcPr>
            <w:tcW w:w="1153"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24,4</w:t>
            </w:r>
          </w:p>
        </w:tc>
        <w:tc>
          <w:tcPr>
            <w:tcW w:w="1401"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1638</w:t>
            </w:r>
          </w:p>
        </w:tc>
        <w:tc>
          <w:tcPr>
            <w:tcW w:w="133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511</w:t>
            </w:r>
          </w:p>
        </w:tc>
        <w:tc>
          <w:tcPr>
            <w:tcW w:w="1150"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31,2</w:t>
            </w:r>
          </w:p>
        </w:tc>
      </w:tr>
      <w:tr w:rsidR="00B04546" w:rsidRPr="00064F73" w:rsidTr="005A2C57">
        <w:trPr>
          <w:trHeight w:val="256"/>
        </w:trPr>
        <w:tc>
          <w:tcPr>
            <w:tcW w:w="675" w:type="dxa"/>
            <w:tcBorders>
              <w:top w:val="nil"/>
              <w:left w:val="single" w:sz="8" w:space="0" w:color="auto"/>
              <w:bottom w:val="single" w:sz="4" w:space="0" w:color="auto"/>
              <w:right w:val="single" w:sz="8" w:space="0" w:color="auto"/>
            </w:tcBorders>
            <w:shd w:val="clear" w:color="auto" w:fill="auto"/>
            <w:noWrap/>
            <w:vAlign w:val="center"/>
          </w:tcPr>
          <w:p w:rsidR="00B04546" w:rsidRPr="00064F73" w:rsidRDefault="00B04546" w:rsidP="005A2C57">
            <w:pPr>
              <w:jc w:val="center"/>
              <w:rPr>
                <w:rFonts w:ascii="Arial" w:hAnsi="Arial"/>
                <w:sz w:val="20"/>
                <w:szCs w:val="20"/>
                <w:lang w:val="uk-UA"/>
              </w:rPr>
            </w:pPr>
            <w:r w:rsidRPr="00064F73">
              <w:rPr>
                <w:rFonts w:ascii="Arial" w:hAnsi="Arial"/>
                <w:sz w:val="20"/>
                <w:szCs w:val="20"/>
                <w:lang w:val="uk-UA"/>
              </w:rPr>
              <w:t>7</w:t>
            </w:r>
          </w:p>
        </w:tc>
        <w:tc>
          <w:tcPr>
            <w:tcW w:w="2653" w:type="dxa"/>
            <w:tcBorders>
              <w:top w:val="nil"/>
              <w:left w:val="single" w:sz="4" w:space="0" w:color="auto"/>
              <w:bottom w:val="single" w:sz="4" w:space="0" w:color="auto"/>
              <w:right w:val="nil"/>
            </w:tcBorders>
            <w:shd w:val="clear" w:color="auto" w:fill="auto"/>
            <w:noWrap/>
            <w:vAlign w:val="bottom"/>
          </w:tcPr>
          <w:p w:rsidR="00B04546" w:rsidRPr="00064F73" w:rsidRDefault="00B04546" w:rsidP="005A2C57">
            <w:pPr>
              <w:rPr>
                <w:sz w:val="20"/>
                <w:szCs w:val="20"/>
                <w:lang w:val="uk-UA"/>
              </w:rPr>
            </w:pPr>
            <w:r w:rsidRPr="00064F73">
              <w:rPr>
                <w:sz w:val="20"/>
                <w:szCs w:val="20"/>
                <w:lang w:val="uk-UA"/>
              </w:rPr>
              <w:t>Закарпатська</w:t>
            </w:r>
          </w:p>
        </w:tc>
        <w:tc>
          <w:tcPr>
            <w:tcW w:w="1334"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344</w:t>
            </w:r>
          </w:p>
        </w:tc>
        <w:tc>
          <w:tcPr>
            <w:tcW w:w="130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168</w:t>
            </w:r>
          </w:p>
        </w:tc>
        <w:tc>
          <w:tcPr>
            <w:tcW w:w="1153"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48,8</w:t>
            </w:r>
          </w:p>
        </w:tc>
        <w:tc>
          <w:tcPr>
            <w:tcW w:w="133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864,5</w:t>
            </w:r>
          </w:p>
        </w:tc>
        <w:tc>
          <w:tcPr>
            <w:tcW w:w="130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368</w:t>
            </w:r>
          </w:p>
        </w:tc>
        <w:tc>
          <w:tcPr>
            <w:tcW w:w="1153"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42,6</w:t>
            </w:r>
          </w:p>
        </w:tc>
        <w:tc>
          <w:tcPr>
            <w:tcW w:w="1401"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1208,5</w:t>
            </w:r>
          </w:p>
        </w:tc>
        <w:tc>
          <w:tcPr>
            <w:tcW w:w="133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536</w:t>
            </w:r>
          </w:p>
        </w:tc>
        <w:tc>
          <w:tcPr>
            <w:tcW w:w="1150"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44,4</w:t>
            </w:r>
          </w:p>
        </w:tc>
      </w:tr>
      <w:tr w:rsidR="00B04546" w:rsidRPr="00064F73" w:rsidTr="005A2C57">
        <w:trPr>
          <w:trHeight w:val="256"/>
        </w:trPr>
        <w:tc>
          <w:tcPr>
            <w:tcW w:w="675" w:type="dxa"/>
            <w:tcBorders>
              <w:top w:val="nil"/>
              <w:left w:val="single" w:sz="8" w:space="0" w:color="auto"/>
              <w:bottom w:val="single" w:sz="4" w:space="0" w:color="auto"/>
              <w:right w:val="single" w:sz="8" w:space="0" w:color="auto"/>
            </w:tcBorders>
            <w:shd w:val="clear" w:color="auto" w:fill="auto"/>
            <w:noWrap/>
            <w:vAlign w:val="center"/>
          </w:tcPr>
          <w:p w:rsidR="00B04546" w:rsidRPr="00064F73" w:rsidRDefault="00B04546" w:rsidP="005A2C57">
            <w:pPr>
              <w:jc w:val="center"/>
              <w:rPr>
                <w:rFonts w:ascii="Arial" w:hAnsi="Arial"/>
                <w:sz w:val="20"/>
                <w:szCs w:val="20"/>
                <w:lang w:val="uk-UA"/>
              </w:rPr>
            </w:pPr>
            <w:r w:rsidRPr="00064F73">
              <w:rPr>
                <w:rFonts w:ascii="Arial" w:hAnsi="Arial"/>
                <w:sz w:val="20"/>
                <w:szCs w:val="20"/>
                <w:lang w:val="uk-UA"/>
              </w:rPr>
              <w:t>8</w:t>
            </w:r>
          </w:p>
        </w:tc>
        <w:tc>
          <w:tcPr>
            <w:tcW w:w="2653" w:type="dxa"/>
            <w:tcBorders>
              <w:top w:val="nil"/>
              <w:left w:val="single" w:sz="4" w:space="0" w:color="auto"/>
              <w:bottom w:val="single" w:sz="4" w:space="0" w:color="auto"/>
              <w:right w:val="nil"/>
            </w:tcBorders>
            <w:shd w:val="clear" w:color="auto" w:fill="auto"/>
            <w:noWrap/>
            <w:vAlign w:val="bottom"/>
          </w:tcPr>
          <w:p w:rsidR="00B04546" w:rsidRPr="00064F73" w:rsidRDefault="00B04546" w:rsidP="005A2C57">
            <w:pPr>
              <w:rPr>
                <w:sz w:val="20"/>
                <w:szCs w:val="20"/>
                <w:lang w:val="uk-UA"/>
              </w:rPr>
            </w:pPr>
            <w:r w:rsidRPr="00064F73">
              <w:rPr>
                <w:sz w:val="20"/>
                <w:szCs w:val="20"/>
                <w:lang w:val="uk-UA"/>
              </w:rPr>
              <w:t>Запорізька</w:t>
            </w:r>
          </w:p>
        </w:tc>
        <w:tc>
          <w:tcPr>
            <w:tcW w:w="1334"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541</w:t>
            </w:r>
          </w:p>
        </w:tc>
        <w:tc>
          <w:tcPr>
            <w:tcW w:w="130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360</w:t>
            </w:r>
          </w:p>
        </w:tc>
        <w:tc>
          <w:tcPr>
            <w:tcW w:w="1153"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66,5</w:t>
            </w:r>
          </w:p>
        </w:tc>
        <w:tc>
          <w:tcPr>
            <w:tcW w:w="133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607</w:t>
            </w:r>
          </w:p>
        </w:tc>
        <w:tc>
          <w:tcPr>
            <w:tcW w:w="130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168</w:t>
            </w:r>
          </w:p>
        </w:tc>
        <w:tc>
          <w:tcPr>
            <w:tcW w:w="1153"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27,7</w:t>
            </w:r>
          </w:p>
        </w:tc>
        <w:tc>
          <w:tcPr>
            <w:tcW w:w="1401"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1148</w:t>
            </w:r>
          </w:p>
        </w:tc>
        <w:tc>
          <w:tcPr>
            <w:tcW w:w="133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528</w:t>
            </w:r>
          </w:p>
        </w:tc>
        <w:tc>
          <w:tcPr>
            <w:tcW w:w="1150"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46,0</w:t>
            </w:r>
          </w:p>
        </w:tc>
      </w:tr>
      <w:tr w:rsidR="00B04546" w:rsidRPr="00064F73" w:rsidTr="005A2C57">
        <w:trPr>
          <w:trHeight w:val="256"/>
        </w:trPr>
        <w:tc>
          <w:tcPr>
            <w:tcW w:w="675" w:type="dxa"/>
            <w:tcBorders>
              <w:top w:val="nil"/>
              <w:left w:val="single" w:sz="8" w:space="0" w:color="auto"/>
              <w:bottom w:val="single" w:sz="4" w:space="0" w:color="auto"/>
              <w:right w:val="single" w:sz="8" w:space="0" w:color="auto"/>
            </w:tcBorders>
            <w:shd w:val="clear" w:color="auto" w:fill="auto"/>
            <w:noWrap/>
            <w:vAlign w:val="center"/>
          </w:tcPr>
          <w:p w:rsidR="00B04546" w:rsidRPr="00064F73" w:rsidRDefault="00B04546" w:rsidP="005A2C57">
            <w:pPr>
              <w:jc w:val="center"/>
              <w:rPr>
                <w:rFonts w:ascii="Arial" w:hAnsi="Arial"/>
                <w:sz w:val="20"/>
                <w:szCs w:val="20"/>
                <w:lang w:val="uk-UA"/>
              </w:rPr>
            </w:pPr>
            <w:r w:rsidRPr="00064F73">
              <w:rPr>
                <w:rFonts w:ascii="Arial" w:hAnsi="Arial"/>
                <w:sz w:val="20"/>
                <w:szCs w:val="20"/>
                <w:lang w:val="uk-UA"/>
              </w:rPr>
              <w:t>9</w:t>
            </w:r>
          </w:p>
        </w:tc>
        <w:tc>
          <w:tcPr>
            <w:tcW w:w="2653" w:type="dxa"/>
            <w:tcBorders>
              <w:top w:val="nil"/>
              <w:left w:val="single" w:sz="4" w:space="0" w:color="auto"/>
              <w:bottom w:val="single" w:sz="4" w:space="0" w:color="auto"/>
              <w:right w:val="nil"/>
            </w:tcBorders>
            <w:shd w:val="clear" w:color="auto" w:fill="auto"/>
            <w:noWrap/>
            <w:vAlign w:val="bottom"/>
          </w:tcPr>
          <w:p w:rsidR="00B04546" w:rsidRPr="00064F73" w:rsidRDefault="00B04546" w:rsidP="005A2C57">
            <w:pPr>
              <w:rPr>
                <w:sz w:val="20"/>
                <w:szCs w:val="20"/>
                <w:lang w:val="uk-UA"/>
              </w:rPr>
            </w:pPr>
            <w:r w:rsidRPr="00064F73">
              <w:rPr>
                <w:sz w:val="20"/>
                <w:szCs w:val="20"/>
                <w:lang w:val="uk-UA"/>
              </w:rPr>
              <w:t>Івано-Франківська</w:t>
            </w:r>
          </w:p>
        </w:tc>
        <w:tc>
          <w:tcPr>
            <w:tcW w:w="1334"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287</w:t>
            </w:r>
          </w:p>
        </w:tc>
        <w:tc>
          <w:tcPr>
            <w:tcW w:w="130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218</w:t>
            </w:r>
          </w:p>
        </w:tc>
        <w:tc>
          <w:tcPr>
            <w:tcW w:w="1153"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76,0</w:t>
            </w:r>
          </w:p>
        </w:tc>
        <w:tc>
          <w:tcPr>
            <w:tcW w:w="133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833</w:t>
            </w:r>
          </w:p>
        </w:tc>
        <w:tc>
          <w:tcPr>
            <w:tcW w:w="130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483</w:t>
            </w:r>
          </w:p>
        </w:tc>
        <w:tc>
          <w:tcPr>
            <w:tcW w:w="1153"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58,0</w:t>
            </w:r>
          </w:p>
        </w:tc>
        <w:tc>
          <w:tcPr>
            <w:tcW w:w="1401"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1120</w:t>
            </w:r>
          </w:p>
        </w:tc>
        <w:tc>
          <w:tcPr>
            <w:tcW w:w="133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701</w:t>
            </w:r>
          </w:p>
        </w:tc>
        <w:tc>
          <w:tcPr>
            <w:tcW w:w="1150"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62,6</w:t>
            </w:r>
          </w:p>
        </w:tc>
      </w:tr>
      <w:tr w:rsidR="00B04546" w:rsidRPr="00064F73" w:rsidTr="005A2C57">
        <w:trPr>
          <w:trHeight w:val="256"/>
        </w:trPr>
        <w:tc>
          <w:tcPr>
            <w:tcW w:w="675" w:type="dxa"/>
            <w:tcBorders>
              <w:top w:val="nil"/>
              <w:left w:val="single" w:sz="8" w:space="0" w:color="auto"/>
              <w:bottom w:val="single" w:sz="4" w:space="0" w:color="auto"/>
              <w:right w:val="single" w:sz="8" w:space="0" w:color="auto"/>
            </w:tcBorders>
            <w:shd w:val="clear" w:color="auto" w:fill="auto"/>
            <w:noWrap/>
            <w:vAlign w:val="center"/>
          </w:tcPr>
          <w:p w:rsidR="00B04546" w:rsidRPr="00064F73" w:rsidRDefault="00B04546" w:rsidP="005A2C57">
            <w:pPr>
              <w:jc w:val="center"/>
              <w:rPr>
                <w:rFonts w:ascii="Arial" w:hAnsi="Arial"/>
                <w:sz w:val="20"/>
                <w:szCs w:val="20"/>
                <w:lang w:val="uk-UA"/>
              </w:rPr>
            </w:pPr>
            <w:r w:rsidRPr="00064F73">
              <w:rPr>
                <w:rFonts w:ascii="Arial" w:hAnsi="Arial"/>
                <w:sz w:val="20"/>
                <w:szCs w:val="20"/>
                <w:lang w:val="uk-UA"/>
              </w:rPr>
              <w:t>10</w:t>
            </w:r>
          </w:p>
        </w:tc>
        <w:tc>
          <w:tcPr>
            <w:tcW w:w="2653" w:type="dxa"/>
            <w:tcBorders>
              <w:top w:val="nil"/>
              <w:left w:val="single" w:sz="4" w:space="0" w:color="auto"/>
              <w:bottom w:val="single" w:sz="4" w:space="0" w:color="auto"/>
              <w:right w:val="nil"/>
            </w:tcBorders>
            <w:shd w:val="clear" w:color="auto" w:fill="auto"/>
            <w:noWrap/>
            <w:vAlign w:val="bottom"/>
          </w:tcPr>
          <w:p w:rsidR="00B04546" w:rsidRPr="00064F73" w:rsidRDefault="00B04546" w:rsidP="005A2C57">
            <w:pPr>
              <w:rPr>
                <w:sz w:val="20"/>
                <w:szCs w:val="20"/>
                <w:lang w:val="uk-UA"/>
              </w:rPr>
            </w:pPr>
            <w:r w:rsidRPr="00064F73">
              <w:rPr>
                <w:sz w:val="20"/>
                <w:szCs w:val="20"/>
                <w:lang w:val="uk-UA"/>
              </w:rPr>
              <w:t>Київська</w:t>
            </w:r>
          </w:p>
        </w:tc>
        <w:tc>
          <w:tcPr>
            <w:tcW w:w="1334"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426</w:t>
            </w:r>
          </w:p>
        </w:tc>
        <w:tc>
          <w:tcPr>
            <w:tcW w:w="130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315</w:t>
            </w:r>
          </w:p>
        </w:tc>
        <w:tc>
          <w:tcPr>
            <w:tcW w:w="1153"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73,9</w:t>
            </w:r>
          </w:p>
        </w:tc>
        <w:tc>
          <w:tcPr>
            <w:tcW w:w="133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916</w:t>
            </w:r>
          </w:p>
        </w:tc>
        <w:tc>
          <w:tcPr>
            <w:tcW w:w="130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319</w:t>
            </w:r>
          </w:p>
        </w:tc>
        <w:tc>
          <w:tcPr>
            <w:tcW w:w="1153"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34,8</w:t>
            </w:r>
          </w:p>
        </w:tc>
        <w:tc>
          <w:tcPr>
            <w:tcW w:w="1401"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1342</w:t>
            </w:r>
          </w:p>
        </w:tc>
        <w:tc>
          <w:tcPr>
            <w:tcW w:w="133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634</w:t>
            </w:r>
          </w:p>
        </w:tc>
        <w:tc>
          <w:tcPr>
            <w:tcW w:w="1150"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47,2</w:t>
            </w:r>
          </w:p>
        </w:tc>
      </w:tr>
      <w:tr w:rsidR="00B04546" w:rsidRPr="00064F73" w:rsidTr="005A2C57">
        <w:trPr>
          <w:trHeight w:val="256"/>
        </w:trPr>
        <w:tc>
          <w:tcPr>
            <w:tcW w:w="675" w:type="dxa"/>
            <w:tcBorders>
              <w:top w:val="nil"/>
              <w:left w:val="single" w:sz="8" w:space="0" w:color="auto"/>
              <w:bottom w:val="single" w:sz="4" w:space="0" w:color="auto"/>
              <w:right w:val="single" w:sz="8" w:space="0" w:color="auto"/>
            </w:tcBorders>
            <w:shd w:val="clear" w:color="auto" w:fill="auto"/>
            <w:noWrap/>
            <w:vAlign w:val="center"/>
          </w:tcPr>
          <w:p w:rsidR="00B04546" w:rsidRPr="00064F73" w:rsidRDefault="00B04546" w:rsidP="005A2C57">
            <w:pPr>
              <w:jc w:val="center"/>
              <w:rPr>
                <w:rFonts w:ascii="Arial" w:hAnsi="Arial"/>
                <w:sz w:val="20"/>
                <w:szCs w:val="20"/>
                <w:lang w:val="uk-UA"/>
              </w:rPr>
            </w:pPr>
            <w:r w:rsidRPr="00064F73">
              <w:rPr>
                <w:rFonts w:ascii="Arial" w:hAnsi="Arial"/>
                <w:sz w:val="20"/>
                <w:szCs w:val="20"/>
                <w:lang w:val="uk-UA"/>
              </w:rPr>
              <w:t>11</w:t>
            </w:r>
          </w:p>
        </w:tc>
        <w:tc>
          <w:tcPr>
            <w:tcW w:w="2653" w:type="dxa"/>
            <w:tcBorders>
              <w:top w:val="nil"/>
              <w:left w:val="single" w:sz="4" w:space="0" w:color="auto"/>
              <w:bottom w:val="single" w:sz="4" w:space="0" w:color="auto"/>
              <w:right w:val="nil"/>
            </w:tcBorders>
            <w:shd w:val="clear" w:color="auto" w:fill="auto"/>
            <w:noWrap/>
            <w:vAlign w:val="bottom"/>
          </w:tcPr>
          <w:p w:rsidR="00B04546" w:rsidRPr="00064F73" w:rsidRDefault="00B04546" w:rsidP="005A2C57">
            <w:pPr>
              <w:rPr>
                <w:sz w:val="20"/>
                <w:szCs w:val="20"/>
                <w:lang w:val="uk-UA"/>
              </w:rPr>
            </w:pPr>
            <w:r w:rsidRPr="00064F73">
              <w:rPr>
                <w:sz w:val="20"/>
                <w:szCs w:val="20"/>
                <w:lang w:val="uk-UA"/>
              </w:rPr>
              <w:t>Кіровоградська</w:t>
            </w:r>
          </w:p>
        </w:tc>
        <w:tc>
          <w:tcPr>
            <w:tcW w:w="1334"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281</w:t>
            </w:r>
          </w:p>
        </w:tc>
        <w:tc>
          <w:tcPr>
            <w:tcW w:w="130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208</w:t>
            </w:r>
          </w:p>
        </w:tc>
        <w:tc>
          <w:tcPr>
            <w:tcW w:w="1153"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74,0</w:t>
            </w:r>
          </w:p>
        </w:tc>
        <w:tc>
          <w:tcPr>
            <w:tcW w:w="133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800</w:t>
            </w:r>
          </w:p>
        </w:tc>
        <w:tc>
          <w:tcPr>
            <w:tcW w:w="130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139</w:t>
            </w:r>
          </w:p>
        </w:tc>
        <w:tc>
          <w:tcPr>
            <w:tcW w:w="1153"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17,4</w:t>
            </w:r>
          </w:p>
        </w:tc>
        <w:tc>
          <w:tcPr>
            <w:tcW w:w="1401"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1081</w:t>
            </w:r>
          </w:p>
        </w:tc>
        <w:tc>
          <w:tcPr>
            <w:tcW w:w="133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347</w:t>
            </w:r>
          </w:p>
        </w:tc>
        <w:tc>
          <w:tcPr>
            <w:tcW w:w="1150"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32,1</w:t>
            </w:r>
          </w:p>
        </w:tc>
      </w:tr>
      <w:tr w:rsidR="00B04546" w:rsidRPr="00064F73" w:rsidTr="005A2C57">
        <w:trPr>
          <w:trHeight w:val="256"/>
        </w:trPr>
        <w:tc>
          <w:tcPr>
            <w:tcW w:w="675" w:type="dxa"/>
            <w:tcBorders>
              <w:top w:val="nil"/>
              <w:left w:val="single" w:sz="8" w:space="0" w:color="auto"/>
              <w:bottom w:val="single" w:sz="4" w:space="0" w:color="auto"/>
              <w:right w:val="single" w:sz="8" w:space="0" w:color="auto"/>
            </w:tcBorders>
            <w:shd w:val="clear" w:color="auto" w:fill="auto"/>
            <w:noWrap/>
            <w:vAlign w:val="center"/>
          </w:tcPr>
          <w:p w:rsidR="00B04546" w:rsidRPr="00064F73" w:rsidRDefault="00B04546" w:rsidP="005A2C57">
            <w:pPr>
              <w:jc w:val="center"/>
              <w:rPr>
                <w:rFonts w:ascii="Arial" w:hAnsi="Arial"/>
                <w:sz w:val="20"/>
                <w:szCs w:val="20"/>
                <w:lang w:val="uk-UA"/>
              </w:rPr>
            </w:pPr>
            <w:r w:rsidRPr="00064F73">
              <w:rPr>
                <w:rFonts w:ascii="Arial" w:hAnsi="Arial"/>
                <w:sz w:val="20"/>
                <w:szCs w:val="20"/>
                <w:lang w:val="uk-UA"/>
              </w:rPr>
              <w:t>12</w:t>
            </w:r>
          </w:p>
        </w:tc>
        <w:tc>
          <w:tcPr>
            <w:tcW w:w="2653" w:type="dxa"/>
            <w:tcBorders>
              <w:top w:val="nil"/>
              <w:left w:val="single" w:sz="4" w:space="0" w:color="auto"/>
              <w:bottom w:val="single" w:sz="4" w:space="0" w:color="auto"/>
              <w:right w:val="nil"/>
            </w:tcBorders>
            <w:shd w:val="clear" w:color="auto" w:fill="auto"/>
            <w:noWrap/>
            <w:vAlign w:val="bottom"/>
          </w:tcPr>
          <w:p w:rsidR="00B04546" w:rsidRPr="00064F73" w:rsidRDefault="00B04546" w:rsidP="005A2C57">
            <w:pPr>
              <w:rPr>
                <w:sz w:val="20"/>
                <w:szCs w:val="20"/>
                <w:lang w:val="uk-UA"/>
              </w:rPr>
            </w:pPr>
            <w:r w:rsidRPr="00064F73">
              <w:rPr>
                <w:sz w:val="20"/>
                <w:szCs w:val="20"/>
                <w:lang w:val="uk-UA"/>
              </w:rPr>
              <w:t>Луганська</w:t>
            </w:r>
          </w:p>
        </w:tc>
        <w:tc>
          <w:tcPr>
            <w:tcW w:w="1334"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920</w:t>
            </w:r>
          </w:p>
        </w:tc>
        <w:tc>
          <w:tcPr>
            <w:tcW w:w="130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502</w:t>
            </w:r>
          </w:p>
        </w:tc>
        <w:tc>
          <w:tcPr>
            <w:tcW w:w="1153"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54,6</w:t>
            </w:r>
          </w:p>
        </w:tc>
        <w:tc>
          <w:tcPr>
            <w:tcW w:w="133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429</w:t>
            </w:r>
          </w:p>
        </w:tc>
        <w:tc>
          <w:tcPr>
            <w:tcW w:w="130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75</w:t>
            </w:r>
          </w:p>
        </w:tc>
        <w:tc>
          <w:tcPr>
            <w:tcW w:w="1153"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17,5</w:t>
            </w:r>
          </w:p>
        </w:tc>
        <w:tc>
          <w:tcPr>
            <w:tcW w:w="1401"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1349</w:t>
            </w:r>
          </w:p>
        </w:tc>
        <w:tc>
          <w:tcPr>
            <w:tcW w:w="133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577</w:t>
            </w:r>
          </w:p>
        </w:tc>
        <w:tc>
          <w:tcPr>
            <w:tcW w:w="1150"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42,8</w:t>
            </w:r>
          </w:p>
        </w:tc>
      </w:tr>
      <w:tr w:rsidR="00B04546" w:rsidRPr="00064F73" w:rsidTr="005A2C57">
        <w:trPr>
          <w:trHeight w:val="256"/>
        </w:trPr>
        <w:tc>
          <w:tcPr>
            <w:tcW w:w="675" w:type="dxa"/>
            <w:tcBorders>
              <w:top w:val="nil"/>
              <w:left w:val="single" w:sz="8" w:space="0" w:color="auto"/>
              <w:bottom w:val="single" w:sz="4" w:space="0" w:color="auto"/>
              <w:right w:val="single" w:sz="8" w:space="0" w:color="auto"/>
            </w:tcBorders>
            <w:shd w:val="clear" w:color="auto" w:fill="auto"/>
            <w:noWrap/>
            <w:vAlign w:val="center"/>
          </w:tcPr>
          <w:p w:rsidR="00B04546" w:rsidRPr="00064F73" w:rsidRDefault="00B04546" w:rsidP="005A2C57">
            <w:pPr>
              <w:jc w:val="center"/>
              <w:rPr>
                <w:rFonts w:ascii="Arial" w:hAnsi="Arial"/>
                <w:sz w:val="20"/>
                <w:szCs w:val="20"/>
                <w:lang w:val="uk-UA"/>
              </w:rPr>
            </w:pPr>
            <w:r w:rsidRPr="00064F73">
              <w:rPr>
                <w:rFonts w:ascii="Arial" w:hAnsi="Arial"/>
                <w:sz w:val="20"/>
                <w:szCs w:val="20"/>
                <w:lang w:val="uk-UA"/>
              </w:rPr>
              <w:t>13</w:t>
            </w:r>
          </w:p>
        </w:tc>
        <w:tc>
          <w:tcPr>
            <w:tcW w:w="2653" w:type="dxa"/>
            <w:tcBorders>
              <w:top w:val="nil"/>
              <w:left w:val="single" w:sz="4" w:space="0" w:color="auto"/>
              <w:bottom w:val="single" w:sz="4" w:space="0" w:color="auto"/>
              <w:right w:val="nil"/>
            </w:tcBorders>
            <w:shd w:val="clear" w:color="auto" w:fill="auto"/>
            <w:noWrap/>
            <w:vAlign w:val="bottom"/>
          </w:tcPr>
          <w:p w:rsidR="00B04546" w:rsidRPr="00064F73" w:rsidRDefault="00B04546" w:rsidP="005A2C57">
            <w:pPr>
              <w:rPr>
                <w:sz w:val="20"/>
                <w:szCs w:val="20"/>
                <w:lang w:val="uk-UA"/>
              </w:rPr>
            </w:pPr>
            <w:r w:rsidRPr="00064F73">
              <w:rPr>
                <w:sz w:val="20"/>
                <w:szCs w:val="20"/>
                <w:lang w:val="uk-UA"/>
              </w:rPr>
              <w:t>Львівська</w:t>
            </w:r>
          </w:p>
        </w:tc>
        <w:tc>
          <w:tcPr>
            <w:tcW w:w="1334"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694</w:t>
            </w:r>
          </w:p>
        </w:tc>
        <w:tc>
          <w:tcPr>
            <w:tcW w:w="130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451</w:t>
            </w:r>
          </w:p>
        </w:tc>
        <w:tc>
          <w:tcPr>
            <w:tcW w:w="1153"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65,0</w:t>
            </w:r>
          </w:p>
        </w:tc>
        <w:tc>
          <w:tcPr>
            <w:tcW w:w="133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1351</w:t>
            </w:r>
          </w:p>
        </w:tc>
        <w:tc>
          <w:tcPr>
            <w:tcW w:w="130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393</w:t>
            </w:r>
          </w:p>
        </w:tc>
        <w:tc>
          <w:tcPr>
            <w:tcW w:w="1153"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29,1</w:t>
            </w:r>
          </w:p>
        </w:tc>
        <w:tc>
          <w:tcPr>
            <w:tcW w:w="1401"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2045</w:t>
            </w:r>
          </w:p>
        </w:tc>
        <w:tc>
          <w:tcPr>
            <w:tcW w:w="133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844</w:t>
            </w:r>
          </w:p>
        </w:tc>
        <w:tc>
          <w:tcPr>
            <w:tcW w:w="1150"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41,3</w:t>
            </w:r>
          </w:p>
        </w:tc>
      </w:tr>
      <w:tr w:rsidR="00B04546" w:rsidRPr="00064F73" w:rsidTr="005A2C57">
        <w:trPr>
          <w:trHeight w:val="256"/>
        </w:trPr>
        <w:tc>
          <w:tcPr>
            <w:tcW w:w="675" w:type="dxa"/>
            <w:tcBorders>
              <w:top w:val="nil"/>
              <w:left w:val="single" w:sz="8" w:space="0" w:color="auto"/>
              <w:bottom w:val="single" w:sz="4" w:space="0" w:color="auto"/>
              <w:right w:val="single" w:sz="8" w:space="0" w:color="auto"/>
            </w:tcBorders>
            <w:shd w:val="clear" w:color="auto" w:fill="auto"/>
            <w:noWrap/>
            <w:vAlign w:val="center"/>
          </w:tcPr>
          <w:p w:rsidR="00B04546" w:rsidRPr="00064F73" w:rsidRDefault="00B04546" w:rsidP="005A2C57">
            <w:pPr>
              <w:jc w:val="center"/>
              <w:rPr>
                <w:rFonts w:ascii="Arial" w:hAnsi="Arial"/>
                <w:sz w:val="20"/>
                <w:szCs w:val="20"/>
                <w:lang w:val="uk-UA"/>
              </w:rPr>
            </w:pPr>
            <w:r w:rsidRPr="00064F73">
              <w:rPr>
                <w:rFonts w:ascii="Arial" w:hAnsi="Arial"/>
                <w:sz w:val="20"/>
                <w:szCs w:val="20"/>
                <w:lang w:val="uk-UA"/>
              </w:rPr>
              <w:t>14</w:t>
            </w:r>
          </w:p>
        </w:tc>
        <w:tc>
          <w:tcPr>
            <w:tcW w:w="2653" w:type="dxa"/>
            <w:tcBorders>
              <w:top w:val="nil"/>
              <w:left w:val="single" w:sz="4" w:space="0" w:color="auto"/>
              <w:bottom w:val="single" w:sz="4" w:space="0" w:color="auto"/>
              <w:right w:val="nil"/>
            </w:tcBorders>
            <w:shd w:val="clear" w:color="auto" w:fill="auto"/>
            <w:noWrap/>
            <w:vAlign w:val="bottom"/>
          </w:tcPr>
          <w:p w:rsidR="00B04546" w:rsidRPr="00064F73" w:rsidRDefault="00B04546" w:rsidP="005A2C57">
            <w:pPr>
              <w:rPr>
                <w:sz w:val="20"/>
                <w:szCs w:val="20"/>
                <w:lang w:val="uk-UA"/>
              </w:rPr>
            </w:pPr>
            <w:r w:rsidRPr="00064F73">
              <w:rPr>
                <w:sz w:val="20"/>
                <w:szCs w:val="20"/>
                <w:lang w:val="uk-UA"/>
              </w:rPr>
              <w:t>Миколаївська</w:t>
            </w:r>
          </w:p>
        </w:tc>
        <w:tc>
          <w:tcPr>
            <w:tcW w:w="1334"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429</w:t>
            </w:r>
          </w:p>
        </w:tc>
        <w:tc>
          <w:tcPr>
            <w:tcW w:w="130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251,5</w:t>
            </w:r>
          </w:p>
        </w:tc>
        <w:tc>
          <w:tcPr>
            <w:tcW w:w="1153"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58,6</w:t>
            </w:r>
          </w:p>
        </w:tc>
        <w:tc>
          <w:tcPr>
            <w:tcW w:w="133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812</w:t>
            </w:r>
          </w:p>
        </w:tc>
        <w:tc>
          <w:tcPr>
            <w:tcW w:w="130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123</w:t>
            </w:r>
          </w:p>
        </w:tc>
        <w:tc>
          <w:tcPr>
            <w:tcW w:w="1153"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15,1</w:t>
            </w:r>
          </w:p>
        </w:tc>
        <w:tc>
          <w:tcPr>
            <w:tcW w:w="1401"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1241</w:t>
            </w:r>
          </w:p>
        </w:tc>
        <w:tc>
          <w:tcPr>
            <w:tcW w:w="133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374,5</w:t>
            </w:r>
          </w:p>
        </w:tc>
        <w:tc>
          <w:tcPr>
            <w:tcW w:w="1150"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30,2</w:t>
            </w:r>
          </w:p>
        </w:tc>
      </w:tr>
      <w:tr w:rsidR="00B04546" w:rsidRPr="00064F73" w:rsidTr="005A2C57">
        <w:trPr>
          <w:trHeight w:val="256"/>
        </w:trPr>
        <w:tc>
          <w:tcPr>
            <w:tcW w:w="675" w:type="dxa"/>
            <w:tcBorders>
              <w:top w:val="nil"/>
              <w:left w:val="single" w:sz="8" w:space="0" w:color="auto"/>
              <w:bottom w:val="single" w:sz="4" w:space="0" w:color="auto"/>
              <w:right w:val="single" w:sz="8" w:space="0" w:color="auto"/>
            </w:tcBorders>
            <w:shd w:val="clear" w:color="auto" w:fill="auto"/>
            <w:noWrap/>
            <w:vAlign w:val="center"/>
          </w:tcPr>
          <w:p w:rsidR="00B04546" w:rsidRPr="00064F73" w:rsidRDefault="00B04546" w:rsidP="005A2C57">
            <w:pPr>
              <w:jc w:val="center"/>
              <w:rPr>
                <w:rFonts w:ascii="Arial" w:hAnsi="Arial"/>
                <w:sz w:val="20"/>
                <w:szCs w:val="20"/>
                <w:lang w:val="uk-UA"/>
              </w:rPr>
            </w:pPr>
            <w:r w:rsidRPr="00064F73">
              <w:rPr>
                <w:rFonts w:ascii="Arial" w:hAnsi="Arial"/>
                <w:sz w:val="20"/>
                <w:szCs w:val="20"/>
                <w:lang w:val="uk-UA"/>
              </w:rPr>
              <w:t>15</w:t>
            </w:r>
          </w:p>
        </w:tc>
        <w:tc>
          <w:tcPr>
            <w:tcW w:w="2653" w:type="dxa"/>
            <w:tcBorders>
              <w:top w:val="nil"/>
              <w:left w:val="single" w:sz="4" w:space="0" w:color="auto"/>
              <w:bottom w:val="single" w:sz="4" w:space="0" w:color="auto"/>
              <w:right w:val="nil"/>
            </w:tcBorders>
            <w:shd w:val="clear" w:color="auto" w:fill="auto"/>
            <w:noWrap/>
            <w:vAlign w:val="bottom"/>
          </w:tcPr>
          <w:p w:rsidR="00B04546" w:rsidRPr="00064F73" w:rsidRDefault="00B04546" w:rsidP="005A2C57">
            <w:pPr>
              <w:rPr>
                <w:sz w:val="20"/>
                <w:szCs w:val="20"/>
                <w:lang w:val="uk-UA"/>
              </w:rPr>
            </w:pPr>
            <w:r w:rsidRPr="00064F73">
              <w:rPr>
                <w:sz w:val="20"/>
                <w:szCs w:val="20"/>
                <w:lang w:val="uk-UA"/>
              </w:rPr>
              <w:t>Одеська</w:t>
            </w:r>
          </w:p>
        </w:tc>
        <w:tc>
          <w:tcPr>
            <w:tcW w:w="1334"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557</w:t>
            </w:r>
          </w:p>
        </w:tc>
        <w:tc>
          <w:tcPr>
            <w:tcW w:w="130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324,5</w:t>
            </w:r>
          </w:p>
        </w:tc>
        <w:tc>
          <w:tcPr>
            <w:tcW w:w="1153"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58,3</w:t>
            </w:r>
          </w:p>
        </w:tc>
        <w:tc>
          <w:tcPr>
            <w:tcW w:w="133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891</w:t>
            </w:r>
          </w:p>
        </w:tc>
        <w:tc>
          <w:tcPr>
            <w:tcW w:w="130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214</w:t>
            </w:r>
          </w:p>
        </w:tc>
        <w:tc>
          <w:tcPr>
            <w:tcW w:w="1153"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24,0</w:t>
            </w:r>
          </w:p>
        </w:tc>
        <w:tc>
          <w:tcPr>
            <w:tcW w:w="1401"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1448</w:t>
            </w:r>
          </w:p>
        </w:tc>
        <w:tc>
          <w:tcPr>
            <w:tcW w:w="133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538,5</w:t>
            </w:r>
          </w:p>
        </w:tc>
        <w:tc>
          <w:tcPr>
            <w:tcW w:w="1150"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37,2</w:t>
            </w:r>
          </w:p>
        </w:tc>
      </w:tr>
      <w:tr w:rsidR="00B04546" w:rsidRPr="00064F73" w:rsidTr="005A2C57">
        <w:trPr>
          <w:trHeight w:val="256"/>
        </w:trPr>
        <w:tc>
          <w:tcPr>
            <w:tcW w:w="675" w:type="dxa"/>
            <w:tcBorders>
              <w:top w:val="nil"/>
              <w:left w:val="single" w:sz="8" w:space="0" w:color="auto"/>
              <w:bottom w:val="single" w:sz="4" w:space="0" w:color="auto"/>
              <w:right w:val="single" w:sz="8" w:space="0" w:color="auto"/>
            </w:tcBorders>
            <w:shd w:val="clear" w:color="auto" w:fill="auto"/>
            <w:noWrap/>
            <w:vAlign w:val="center"/>
          </w:tcPr>
          <w:p w:rsidR="00B04546" w:rsidRPr="00064F73" w:rsidRDefault="00B04546" w:rsidP="005A2C57">
            <w:pPr>
              <w:jc w:val="center"/>
              <w:rPr>
                <w:rFonts w:ascii="Arial" w:hAnsi="Arial"/>
                <w:sz w:val="20"/>
                <w:szCs w:val="20"/>
                <w:lang w:val="uk-UA"/>
              </w:rPr>
            </w:pPr>
            <w:r w:rsidRPr="00064F73">
              <w:rPr>
                <w:rFonts w:ascii="Arial" w:hAnsi="Arial"/>
                <w:sz w:val="20"/>
                <w:szCs w:val="20"/>
                <w:lang w:val="uk-UA"/>
              </w:rPr>
              <w:t>16</w:t>
            </w:r>
          </w:p>
        </w:tc>
        <w:tc>
          <w:tcPr>
            <w:tcW w:w="2653" w:type="dxa"/>
            <w:tcBorders>
              <w:top w:val="nil"/>
              <w:left w:val="single" w:sz="4" w:space="0" w:color="auto"/>
              <w:bottom w:val="single" w:sz="4" w:space="0" w:color="auto"/>
              <w:right w:val="nil"/>
            </w:tcBorders>
            <w:shd w:val="clear" w:color="auto" w:fill="auto"/>
            <w:noWrap/>
            <w:vAlign w:val="bottom"/>
          </w:tcPr>
          <w:p w:rsidR="00B04546" w:rsidRPr="00064F73" w:rsidRDefault="00B04546" w:rsidP="005A2C57">
            <w:pPr>
              <w:rPr>
                <w:sz w:val="20"/>
                <w:szCs w:val="20"/>
                <w:lang w:val="uk-UA"/>
              </w:rPr>
            </w:pPr>
            <w:r w:rsidRPr="00064F73">
              <w:rPr>
                <w:sz w:val="20"/>
                <w:szCs w:val="20"/>
                <w:lang w:val="uk-UA"/>
              </w:rPr>
              <w:t>Полтавська</w:t>
            </w:r>
          </w:p>
        </w:tc>
        <w:tc>
          <w:tcPr>
            <w:tcW w:w="1334"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409</w:t>
            </w:r>
          </w:p>
        </w:tc>
        <w:tc>
          <w:tcPr>
            <w:tcW w:w="130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289</w:t>
            </w:r>
          </w:p>
        </w:tc>
        <w:tc>
          <w:tcPr>
            <w:tcW w:w="1153"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70,7</w:t>
            </w:r>
          </w:p>
        </w:tc>
        <w:tc>
          <w:tcPr>
            <w:tcW w:w="133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943</w:t>
            </w:r>
          </w:p>
        </w:tc>
        <w:tc>
          <w:tcPr>
            <w:tcW w:w="130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308</w:t>
            </w:r>
          </w:p>
        </w:tc>
        <w:tc>
          <w:tcPr>
            <w:tcW w:w="1153"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32,7</w:t>
            </w:r>
          </w:p>
        </w:tc>
        <w:tc>
          <w:tcPr>
            <w:tcW w:w="1401"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1352</w:t>
            </w:r>
          </w:p>
        </w:tc>
        <w:tc>
          <w:tcPr>
            <w:tcW w:w="133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597</w:t>
            </w:r>
          </w:p>
        </w:tc>
        <w:tc>
          <w:tcPr>
            <w:tcW w:w="1150"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44,2</w:t>
            </w:r>
          </w:p>
        </w:tc>
      </w:tr>
      <w:tr w:rsidR="00B04546" w:rsidRPr="00064F73" w:rsidTr="005A2C57">
        <w:trPr>
          <w:trHeight w:val="256"/>
        </w:trPr>
        <w:tc>
          <w:tcPr>
            <w:tcW w:w="675" w:type="dxa"/>
            <w:tcBorders>
              <w:top w:val="nil"/>
              <w:left w:val="single" w:sz="8" w:space="0" w:color="auto"/>
              <w:bottom w:val="single" w:sz="4" w:space="0" w:color="auto"/>
              <w:right w:val="single" w:sz="8" w:space="0" w:color="auto"/>
            </w:tcBorders>
            <w:shd w:val="clear" w:color="auto" w:fill="auto"/>
            <w:noWrap/>
            <w:vAlign w:val="center"/>
          </w:tcPr>
          <w:p w:rsidR="00B04546" w:rsidRPr="00064F73" w:rsidRDefault="00B04546" w:rsidP="005A2C57">
            <w:pPr>
              <w:jc w:val="center"/>
              <w:rPr>
                <w:rFonts w:ascii="Arial" w:hAnsi="Arial"/>
                <w:sz w:val="20"/>
                <w:szCs w:val="20"/>
                <w:lang w:val="uk-UA"/>
              </w:rPr>
            </w:pPr>
            <w:r w:rsidRPr="00064F73">
              <w:rPr>
                <w:rFonts w:ascii="Arial" w:hAnsi="Arial"/>
                <w:sz w:val="20"/>
                <w:szCs w:val="20"/>
                <w:lang w:val="uk-UA"/>
              </w:rPr>
              <w:t>17</w:t>
            </w:r>
          </w:p>
        </w:tc>
        <w:tc>
          <w:tcPr>
            <w:tcW w:w="2653" w:type="dxa"/>
            <w:tcBorders>
              <w:top w:val="nil"/>
              <w:left w:val="single" w:sz="4" w:space="0" w:color="auto"/>
              <w:bottom w:val="single" w:sz="4" w:space="0" w:color="auto"/>
              <w:right w:val="nil"/>
            </w:tcBorders>
            <w:shd w:val="clear" w:color="auto" w:fill="auto"/>
            <w:noWrap/>
            <w:vAlign w:val="bottom"/>
          </w:tcPr>
          <w:p w:rsidR="00B04546" w:rsidRPr="00064F73" w:rsidRDefault="00B04546" w:rsidP="005A2C57">
            <w:pPr>
              <w:rPr>
                <w:sz w:val="20"/>
                <w:szCs w:val="20"/>
                <w:lang w:val="uk-UA"/>
              </w:rPr>
            </w:pPr>
            <w:r w:rsidRPr="00064F73">
              <w:rPr>
                <w:sz w:val="20"/>
                <w:szCs w:val="20"/>
                <w:lang w:val="uk-UA"/>
              </w:rPr>
              <w:t>Рівненська</w:t>
            </w:r>
          </w:p>
        </w:tc>
        <w:tc>
          <w:tcPr>
            <w:tcW w:w="1334"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236</w:t>
            </w:r>
          </w:p>
        </w:tc>
        <w:tc>
          <w:tcPr>
            <w:tcW w:w="130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197</w:t>
            </w:r>
          </w:p>
        </w:tc>
        <w:tc>
          <w:tcPr>
            <w:tcW w:w="1153"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83,5</w:t>
            </w:r>
          </w:p>
        </w:tc>
        <w:tc>
          <w:tcPr>
            <w:tcW w:w="133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870</w:t>
            </w:r>
          </w:p>
        </w:tc>
        <w:tc>
          <w:tcPr>
            <w:tcW w:w="130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334</w:t>
            </w:r>
          </w:p>
        </w:tc>
        <w:tc>
          <w:tcPr>
            <w:tcW w:w="1153"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38,4</w:t>
            </w:r>
          </w:p>
        </w:tc>
        <w:tc>
          <w:tcPr>
            <w:tcW w:w="1401"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1106</w:t>
            </w:r>
          </w:p>
        </w:tc>
        <w:tc>
          <w:tcPr>
            <w:tcW w:w="133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531</w:t>
            </w:r>
          </w:p>
        </w:tc>
        <w:tc>
          <w:tcPr>
            <w:tcW w:w="1150"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48,0</w:t>
            </w:r>
          </w:p>
        </w:tc>
      </w:tr>
      <w:tr w:rsidR="00B04546" w:rsidRPr="00064F73" w:rsidTr="005A2C57">
        <w:trPr>
          <w:trHeight w:val="256"/>
        </w:trPr>
        <w:tc>
          <w:tcPr>
            <w:tcW w:w="675" w:type="dxa"/>
            <w:tcBorders>
              <w:top w:val="nil"/>
              <w:left w:val="single" w:sz="8" w:space="0" w:color="auto"/>
              <w:bottom w:val="single" w:sz="4" w:space="0" w:color="auto"/>
              <w:right w:val="single" w:sz="8" w:space="0" w:color="auto"/>
            </w:tcBorders>
            <w:shd w:val="clear" w:color="auto" w:fill="auto"/>
            <w:noWrap/>
            <w:vAlign w:val="center"/>
          </w:tcPr>
          <w:p w:rsidR="00B04546" w:rsidRPr="00064F73" w:rsidRDefault="00B04546" w:rsidP="005A2C57">
            <w:pPr>
              <w:jc w:val="center"/>
              <w:rPr>
                <w:rFonts w:ascii="Arial" w:hAnsi="Arial"/>
                <w:sz w:val="20"/>
                <w:szCs w:val="20"/>
                <w:lang w:val="uk-UA"/>
              </w:rPr>
            </w:pPr>
            <w:r w:rsidRPr="00064F73">
              <w:rPr>
                <w:rFonts w:ascii="Arial" w:hAnsi="Arial"/>
                <w:sz w:val="20"/>
                <w:szCs w:val="20"/>
                <w:lang w:val="uk-UA"/>
              </w:rPr>
              <w:t>18</w:t>
            </w:r>
          </w:p>
        </w:tc>
        <w:tc>
          <w:tcPr>
            <w:tcW w:w="2653" w:type="dxa"/>
            <w:tcBorders>
              <w:top w:val="nil"/>
              <w:left w:val="single" w:sz="4" w:space="0" w:color="auto"/>
              <w:bottom w:val="single" w:sz="4" w:space="0" w:color="auto"/>
              <w:right w:val="nil"/>
            </w:tcBorders>
            <w:shd w:val="clear" w:color="auto" w:fill="auto"/>
            <w:noWrap/>
            <w:vAlign w:val="bottom"/>
          </w:tcPr>
          <w:p w:rsidR="00B04546" w:rsidRPr="00064F73" w:rsidRDefault="00B04546" w:rsidP="005A2C57">
            <w:pPr>
              <w:rPr>
                <w:sz w:val="20"/>
                <w:szCs w:val="20"/>
                <w:lang w:val="uk-UA"/>
              </w:rPr>
            </w:pPr>
            <w:r w:rsidRPr="00064F73">
              <w:rPr>
                <w:sz w:val="20"/>
                <w:szCs w:val="20"/>
                <w:lang w:val="uk-UA"/>
              </w:rPr>
              <w:t>Сумська</w:t>
            </w:r>
          </w:p>
        </w:tc>
        <w:tc>
          <w:tcPr>
            <w:tcW w:w="1334"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344</w:t>
            </w:r>
          </w:p>
        </w:tc>
        <w:tc>
          <w:tcPr>
            <w:tcW w:w="130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272</w:t>
            </w:r>
          </w:p>
        </w:tc>
        <w:tc>
          <w:tcPr>
            <w:tcW w:w="1153"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79,1</w:t>
            </w:r>
          </w:p>
        </w:tc>
        <w:tc>
          <w:tcPr>
            <w:tcW w:w="133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626</w:t>
            </w:r>
          </w:p>
        </w:tc>
        <w:tc>
          <w:tcPr>
            <w:tcW w:w="130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246</w:t>
            </w:r>
          </w:p>
        </w:tc>
        <w:tc>
          <w:tcPr>
            <w:tcW w:w="1153"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39,3</w:t>
            </w:r>
          </w:p>
        </w:tc>
        <w:tc>
          <w:tcPr>
            <w:tcW w:w="1401"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970</w:t>
            </w:r>
          </w:p>
        </w:tc>
        <w:tc>
          <w:tcPr>
            <w:tcW w:w="133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518</w:t>
            </w:r>
          </w:p>
        </w:tc>
        <w:tc>
          <w:tcPr>
            <w:tcW w:w="1150"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53,4</w:t>
            </w:r>
          </w:p>
        </w:tc>
      </w:tr>
      <w:tr w:rsidR="00B04546" w:rsidRPr="00064F73" w:rsidTr="005A2C57">
        <w:trPr>
          <w:trHeight w:val="256"/>
        </w:trPr>
        <w:tc>
          <w:tcPr>
            <w:tcW w:w="675" w:type="dxa"/>
            <w:tcBorders>
              <w:top w:val="nil"/>
              <w:left w:val="single" w:sz="8" w:space="0" w:color="auto"/>
              <w:bottom w:val="single" w:sz="4" w:space="0" w:color="auto"/>
              <w:right w:val="single" w:sz="8" w:space="0" w:color="auto"/>
            </w:tcBorders>
            <w:shd w:val="clear" w:color="auto" w:fill="auto"/>
            <w:noWrap/>
            <w:vAlign w:val="center"/>
          </w:tcPr>
          <w:p w:rsidR="00B04546" w:rsidRPr="00064F73" w:rsidRDefault="00B04546" w:rsidP="005A2C57">
            <w:pPr>
              <w:jc w:val="center"/>
              <w:rPr>
                <w:rFonts w:ascii="Arial" w:hAnsi="Arial"/>
                <w:sz w:val="20"/>
                <w:szCs w:val="20"/>
                <w:lang w:val="uk-UA"/>
              </w:rPr>
            </w:pPr>
            <w:r w:rsidRPr="00064F73">
              <w:rPr>
                <w:rFonts w:ascii="Arial" w:hAnsi="Arial"/>
                <w:sz w:val="20"/>
                <w:szCs w:val="20"/>
                <w:lang w:val="uk-UA"/>
              </w:rPr>
              <w:t>19</w:t>
            </w:r>
          </w:p>
        </w:tc>
        <w:tc>
          <w:tcPr>
            <w:tcW w:w="2653" w:type="dxa"/>
            <w:tcBorders>
              <w:top w:val="nil"/>
              <w:left w:val="single" w:sz="4" w:space="0" w:color="auto"/>
              <w:bottom w:val="single" w:sz="4" w:space="0" w:color="auto"/>
              <w:right w:val="nil"/>
            </w:tcBorders>
            <w:shd w:val="clear" w:color="auto" w:fill="auto"/>
            <w:noWrap/>
            <w:vAlign w:val="bottom"/>
          </w:tcPr>
          <w:p w:rsidR="00B04546" w:rsidRPr="00064F73" w:rsidRDefault="00B04546" w:rsidP="005A2C57">
            <w:pPr>
              <w:rPr>
                <w:sz w:val="20"/>
                <w:szCs w:val="20"/>
                <w:lang w:val="uk-UA"/>
              </w:rPr>
            </w:pPr>
            <w:r w:rsidRPr="00064F73">
              <w:rPr>
                <w:sz w:val="20"/>
                <w:szCs w:val="20"/>
                <w:lang w:val="uk-UA"/>
              </w:rPr>
              <w:t>Тернопільська</w:t>
            </w:r>
          </w:p>
        </w:tc>
        <w:tc>
          <w:tcPr>
            <w:tcW w:w="1334"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275</w:t>
            </w:r>
          </w:p>
        </w:tc>
        <w:tc>
          <w:tcPr>
            <w:tcW w:w="130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198</w:t>
            </w:r>
          </w:p>
        </w:tc>
        <w:tc>
          <w:tcPr>
            <w:tcW w:w="1153"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72,0</w:t>
            </w:r>
          </w:p>
        </w:tc>
        <w:tc>
          <w:tcPr>
            <w:tcW w:w="133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987</w:t>
            </w:r>
          </w:p>
        </w:tc>
        <w:tc>
          <w:tcPr>
            <w:tcW w:w="130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233</w:t>
            </w:r>
          </w:p>
        </w:tc>
        <w:tc>
          <w:tcPr>
            <w:tcW w:w="1153"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23,6</w:t>
            </w:r>
          </w:p>
        </w:tc>
        <w:tc>
          <w:tcPr>
            <w:tcW w:w="1401"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1262</w:t>
            </w:r>
          </w:p>
        </w:tc>
        <w:tc>
          <w:tcPr>
            <w:tcW w:w="133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431</w:t>
            </w:r>
          </w:p>
        </w:tc>
        <w:tc>
          <w:tcPr>
            <w:tcW w:w="1150"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34,2</w:t>
            </w:r>
          </w:p>
        </w:tc>
      </w:tr>
      <w:tr w:rsidR="00B04546" w:rsidRPr="00064F73" w:rsidTr="005A2C57">
        <w:trPr>
          <w:trHeight w:val="256"/>
        </w:trPr>
        <w:tc>
          <w:tcPr>
            <w:tcW w:w="675" w:type="dxa"/>
            <w:tcBorders>
              <w:top w:val="nil"/>
              <w:left w:val="single" w:sz="8" w:space="0" w:color="auto"/>
              <w:bottom w:val="single" w:sz="4" w:space="0" w:color="auto"/>
              <w:right w:val="single" w:sz="8" w:space="0" w:color="auto"/>
            </w:tcBorders>
            <w:shd w:val="clear" w:color="auto" w:fill="auto"/>
            <w:noWrap/>
            <w:vAlign w:val="center"/>
          </w:tcPr>
          <w:p w:rsidR="00B04546" w:rsidRPr="00064F73" w:rsidRDefault="00B04546" w:rsidP="005A2C57">
            <w:pPr>
              <w:jc w:val="center"/>
              <w:rPr>
                <w:rFonts w:ascii="Arial" w:hAnsi="Arial"/>
                <w:sz w:val="20"/>
                <w:szCs w:val="20"/>
                <w:lang w:val="uk-UA"/>
              </w:rPr>
            </w:pPr>
            <w:r w:rsidRPr="00064F73">
              <w:rPr>
                <w:rFonts w:ascii="Arial" w:hAnsi="Arial"/>
                <w:sz w:val="20"/>
                <w:szCs w:val="20"/>
                <w:lang w:val="uk-UA"/>
              </w:rPr>
              <w:t>20</w:t>
            </w:r>
          </w:p>
        </w:tc>
        <w:tc>
          <w:tcPr>
            <w:tcW w:w="2653" w:type="dxa"/>
            <w:tcBorders>
              <w:top w:val="nil"/>
              <w:left w:val="single" w:sz="4" w:space="0" w:color="auto"/>
              <w:bottom w:val="single" w:sz="4" w:space="0" w:color="auto"/>
              <w:right w:val="nil"/>
            </w:tcBorders>
            <w:shd w:val="clear" w:color="auto" w:fill="auto"/>
            <w:noWrap/>
            <w:vAlign w:val="bottom"/>
          </w:tcPr>
          <w:p w:rsidR="00B04546" w:rsidRPr="00064F73" w:rsidRDefault="00B04546" w:rsidP="005A2C57">
            <w:pPr>
              <w:rPr>
                <w:sz w:val="20"/>
                <w:szCs w:val="20"/>
                <w:lang w:val="uk-UA"/>
              </w:rPr>
            </w:pPr>
            <w:r w:rsidRPr="00064F73">
              <w:rPr>
                <w:sz w:val="20"/>
                <w:szCs w:val="20"/>
                <w:lang w:val="uk-UA"/>
              </w:rPr>
              <w:t>Харківська</w:t>
            </w:r>
          </w:p>
        </w:tc>
        <w:tc>
          <w:tcPr>
            <w:tcW w:w="1334"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735</w:t>
            </w:r>
          </w:p>
        </w:tc>
        <w:tc>
          <w:tcPr>
            <w:tcW w:w="130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532</w:t>
            </w:r>
          </w:p>
        </w:tc>
        <w:tc>
          <w:tcPr>
            <w:tcW w:w="1153"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72,4</w:t>
            </w:r>
          </w:p>
        </w:tc>
        <w:tc>
          <w:tcPr>
            <w:tcW w:w="133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804</w:t>
            </w:r>
          </w:p>
        </w:tc>
        <w:tc>
          <w:tcPr>
            <w:tcW w:w="130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201</w:t>
            </w:r>
          </w:p>
        </w:tc>
        <w:tc>
          <w:tcPr>
            <w:tcW w:w="1153"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25,0</w:t>
            </w:r>
          </w:p>
        </w:tc>
        <w:tc>
          <w:tcPr>
            <w:tcW w:w="1401"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1539</w:t>
            </w:r>
          </w:p>
        </w:tc>
        <w:tc>
          <w:tcPr>
            <w:tcW w:w="133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733</w:t>
            </w:r>
          </w:p>
        </w:tc>
        <w:tc>
          <w:tcPr>
            <w:tcW w:w="1150"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47,6</w:t>
            </w:r>
          </w:p>
        </w:tc>
      </w:tr>
      <w:tr w:rsidR="00B04546" w:rsidRPr="00064F73" w:rsidTr="005A2C57">
        <w:trPr>
          <w:trHeight w:val="256"/>
        </w:trPr>
        <w:tc>
          <w:tcPr>
            <w:tcW w:w="675" w:type="dxa"/>
            <w:tcBorders>
              <w:top w:val="nil"/>
              <w:left w:val="single" w:sz="8" w:space="0" w:color="auto"/>
              <w:bottom w:val="single" w:sz="4" w:space="0" w:color="auto"/>
              <w:right w:val="single" w:sz="8" w:space="0" w:color="auto"/>
            </w:tcBorders>
            <w:shd w:val="clear" w:color="auto" w:fill="auto"/>
            <w:noWrap/>
            <w:vAlign w:val="center"/>
          </w:tcPr>
          <w:p w:rsidR="00B04546" w:rsidRPr="00064F73" w:rsidRDefault="00B04546" w:rsidP="005A2C57">
            <w:pPr>
              <w:jc w:val="center"/>
              <w:rPr>
                <w:rFonts w:ascii="Arial" w:hAnsi="Arial"/>
                <w:sz w:val="20"/>
                <w:szCs w:val="20"/>
                <w:lang w:val="uk-UA"/>
              </w:rPr>
            </w:pPr>
            <w:r w:rsidRPr="00064F73">
              <w:rPr>
                <w:rFonts w:ascii="Arial" w:hAnsi="Arial"/>
                <w:sz w:val="20"/>
                <w:szCs w:val="20"/>
                <w:lang w:val="uk-UA"/>
              </w:rPr>
              <w:t>21</w:t>
            </w:r>
          </w:p>
        </w:tc>
        <w:tc>
          <w:tcPr>
            <w:tcW w:w="2653" w:type="dxa"/>
            <w:tcBorders>
              <w:top w:val="nil"/>
              <w:left w:val="single" w:sz="4" w:space="0" w:color="auto"/>
              <w:bottom w:val="single" w:sz="4" w:space="0" w:color="auto"/>
              <w:right w:val="nil"/>
            </w:tcBorders>
            <w:shd w:val="clear" w:color="auto" w:fill="auto"/>
            <w:noWrap/>
            <w:vAlign w:val="bottom"/>
          </w:tcPr>
          <w:p w:rsidR="00B04546" w:rsidRPr="00064F73" w:rsidRDefault="00B04546" w:rsidP="005A2C57">
            <w:pPr>
              <w:rPr>
                <w:sz w:val="20"/>
                <w:szCs w:val="20"/>
                <w:lang w:val="uk-UA"/>
              </w:rPr>
            </w:pPr>
            <w:r w:rsidRPr="00064F73">
              <w:rPr>
                <w:sz w:val="20"/>
                <w:szCs w:val="20"/>
                <w:lang w:val="uk-UA"/>
              </w:rPr>
              <w:t>Херсонська</w:t>
            </w:r>
          </w:p>
        </w:tc>
        <w:tc>
          <w:tcPr>
            <w:tcW w:w="1334"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417</w:t>
            </w:r>
          </w:p>
        </w:tc>
        <w:tc>
          <w:tcPr>
            <w:tcW w:w="130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169</w:t>
            </w:r>
          </w:p>
        </w:tc>
        <w:tc>
          <w:tcPr>
            <w:tcW w:w="1153"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40,5</w:t>
            </w:r>
          </w:p>
        </w:tc>
        <w:tc>
          <w:tcPr>
            <w:tcW w:w="133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604</w:t>
            </w:r>
          </w:p>
        </w:tc>
        <w:tc>
          <w:tcPr>
            <w:tcW w:w="130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143</w:t>
            </w:r>
          </w:p>
        </w:tc>
        <w:tc>
          <w:tcPr>
            <w:tcW w:w="1153"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23,7</w:t>
            </w:r>
          </w:p>
        </w:tc>
        <w:tc>
          <w:tcPr>
            <w:tcW w:w="1401"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1021</w:t>
            </w:r>
          </w:p>
        </w:tc>
        <w:tc>
          <w:tcPr>
            <w:tcW w:w="133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312</w:t>
            </w:r>
          </w:p>
        </w:tc>
        <w:tc>
          <w:tcPr>
            <w:tcW w:w="1150"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30,6</w:t>
            </w:r>
          </w:p>
        </w:tc>
      </w:tr>
      <w:tr w:rsidR="00B04546" w:rsidRPr="00064F73" w:rsidTr="005A2C57">
        <w:trPr>
          <w:trHeight w:val="256"/>
        </w:trPr>
        <w:tc>
          <w:tcPr>
            <w:tcW w:w="675" w:type="dxa"/>
            <w:tcBorders>
              <w:top w:val="nil"/>
              <w:left w:val="single" w:sz="8" w:space="0" w:color="auto"/>
              <w:bottom w:val="single" w:sz="4" w:space="0" w:color="auto"/>
              <w:right w:val="single" w:sz="8" w:space="0" w:color="auto"/>
            </w:tcBorders>
            <w:shd w:val="clear" w:color="auto" w:fill="auto"/>
            <w:noWrap/>
            <w:vAlign w:val="center"/>
          </w:tcPr>
          <w:p w:rsidR="00B04546" w:rsidRPr="00064F73" w:rsidRDefault="00B04546" w:rsidP="005A2C57">
            <w:pPr>
              <w:jc w:val="center"/>
              <w:rPr>
                <w:rFonts w:ascii="Arial" w:hAnsi="Arial"/>
                <w:sz w:val="20"/>
                <w:szCs w:val="20"/>
                <w:lang w:val="uk-UA"/>
              </w:rPr>
            </w:pPr>
            <w:r w:rsidRPr="00064F73">
              <w:rPr>
                <w:rFonts w:ascii="Arial" w:hAnsi="Arial"/>
                <w:sz w:val="20"/>
                <w:szCs w:val="20"/>
                <w:lang w:val="uk-UA"/>
              </w:rPr>
              <w:t>22</w:t>
            </w:r>
          </w:p>
        </w:tc>
        <w:tc>
          <w:tcPr>
            <w:tcW w:w="2653" w:type="dxa"/>
            <w:tcBorders>
              <w:top w:val="nil"/>
              <w:left w:val="single" w:sz="4" w:space="0" w:color="auto"/>
              <w:bottom w:val="single" w:sz="4" w:space="0" w:color="auto"/>
              <w:right w:val="nil"/>
            </w:tcBorders>
            <w:shd w:val="clear" w:color="auto" w:fill="auto"/>
            <w:noWrap/>
            <w:vAlign w:val="bottom"/>
          </w:tcPr>
          <w:p w:rsidR="00B04546" w:rsidRPr="00064F73" w:rsidRDefault="00B04546" w:rsidP="005A2C57">
            <w:pPr>
              <w:rPr>
                <w:sz w:val="20"/>
                <w:szCs w:val="20"/>
                <w:lang w:val="uk-UA"/>
              </w:rPr>
            </w:pPr>
            <w:r w:rsidRPr="00064F73">
              <w:rPr>
                <w:sz w:val="20"/>
                <w:szCs w:val="20"/>
                <w:lang w:val="uk-UA"/>
              </w:rPr>
              <w:t>Хмельницька</w:t>
            </w:r>
          </w:p>
        </w:tc>
        <w:tc>
          <w:tcPr>
            <w:tcW w:w="1334"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442</w:t>
            </w:r>
          </w:p>
        </w:tc>
        <w:tc>
          <w:tcPr>
            <w:tcW w:w="130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354</w:t>
            </w:r>
          </w:p>
        </w:tc>
        <w:tc>
          <w:tcPr>
            <w:tcW w:w="1153"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80,1</w:t>
            </w:r>
          </w:p>
        </w:tc>
        <w:tc>
          <w:tcPr>
            <w:tcW w:w="133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1365</w:t>
            </w:r>
          </w:p>
        </w:tc>
        <w:tc>
          <w:tcPr>
            <w:tcW w:w="130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408</w:t>
            </w:r>
          </w:p>
        </w:tc>
        <w:tc>
          <w:tcPr>
            <w:tcW w:w="1153"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29,9</w:t>
            </w:r>
          </w:p>
        </w:tc>
        <w:tc>
          <w:tcPr>
            <w:tcW w:w="1401"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1807</w:t>
            </w:r>
          </w:p>
        </w:tc>
        <w:tc>
          <w:tcPr>
            <w:tcW w:w="133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762</w:t>
            </w:r>
          </w:p>
        </w:tc>
        <w:tc>
          <w:tcPr>
            <w:tcW w:w="1150"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42,2</w:t>
            </w:r>
          </w:p>
        </w:tc>
      </w:tr>
      <w:tr w:rsidR="00B04546" w:rsidRPr="00064F73" w:rsidTr="005A2C57">
        <w:trPr>
          <w:trHeight w:val="256"/>
        </w:trPr>
        <w:tc>
          <w:tcPr>
            <w:tcW w:w="675" w:type="dxa"/>
            <w:tcBorders>
              <w:top w:val="nil"/>
              <w:left w:val="single" w:sz="8" w:space="0" w:color="auto"/>
              <w:bottom w:val="single" w:sz="4" w:space="0" w:color="auto"/>
              <w:right w:val="single" w:sz="8" w:space="0" w:color="auto"/>
            </w:tcBorders>
            <w:shd w:val="clear" w:color="auto" w:fill="auto"/>
            <w:noWrap/>
            <w:vAlign w:val="center"/>
          </w:tcPr>
          <w:p w:rsidR="00B04546" w:rsidRPr="00064F73" w:rsidRDefault="00B04546" w:rsidP="005A2C57">
            <w:pPr>
              <w:jc w:val="center"/>
              <w:rPr>
                <w:rFonts w:ascii="Arial" w:hAnsi="Arial"/>
                <w:sz w:val="20"/>
                <w:szCs w:val="20"/>
                <w:lang w:val="uk-UA"/>
              </w:rPr>
            </w:pPr>
            <w:r w:rsidRPr="00064F73">
              <w:rPr>
                <w:rFonts w:ascii="Arial" w:hAnsi="Arial"/>
                <w:sz w:val="20"/>
                <w:szCs w:val="20"/>
                <w:lang w:val="uk-UA"/>
              </w:rPr>
              <w:t>23</w:t>
            </w:r>
          </w:p>
        </w:tc>
        <w:tc>
          <w:tcPr>
            <w:tcW w:w="2653" w:type="dxa"/>
            <w:tcBorders>
              <w:top w:val="nil"/>
              <w:left w:val="single" w:sz="4" w:space="0" w:color="auto"/>
              <w:bottom w:val="single" w:sz="4" w:space="0" w:color="auto"/>
              <w:right w:val="nil"/>
            </w:tcBorders>
            <w:shd w:val="clear" w:color="auto" w:fill="auto"/>
            <w:noWrap/>
            <w:vAlign w:val="bottom"/>
          </w:tcPr>
          <w:p w:rsidR="00B04546" w:rsidRPr="00064F73" w:rsidRDefault="00B04546" w:rsidP="005A2C57">
            <w:pPr>
              <w:rPr>
                <w:sz w:val="20"/>
                <w:szCs w:val="20"/>
                <w:lang w:val="uk-UA"/>
              </w:rPr>
            </w:pPr>
            <w:r w:rsidRPr="00064F73">
              <w:rPr>
                <w:sz w:val="20"/>
                <w:szCs w:val="20"/>
                <w:lang w:val="uk-UA"/>
              </w:rPr>
              <w:t>Черкаська</w:t>
            </w:r>
          </w:p>
        </w:tc>
        <w:tc>
          <w:tcPr>
            <w:tcW w:w="1334"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390</w:t>
            </w:r>
          </w:p>
        </w:tc>
        <w:tc>
          <w:tcPr>
            <w:tcW w:w="130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243</w:t>
            </w:r>
          </w:p>
        </w:tc>
        <w:tc>
          <w:tcPr>
            <w:tcW w:w="1153"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62,3</w:t>
            </w:r>
          </w:p>
        </w:tc>
        <w:tc>
          <w:tcPr>
            <w:tcW w:w="133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841</w:t>
            </w:r>
          </w:p>
        </w:tc>
        <w:tc>
          <w:tcPr>
            <w:tcW w:w="130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222</w:t>
            </w:r>
          </w:p>
        </w:tc>
        <w:tc>
          <w:tcPr>
            <w:tcW w:w="1153"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26,4</w:t>
            </w:r>
          </w:p>
        </w:tc>
        <w:tc>
          <w:tcPr>
            <w:tcW w:w="1401"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1231</w:t>
            </w:r>
          </w:p>
        </w:tc>
        <w:tc>
          <w:tcPr>
            <w:tcW w:w="133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465</w:t>
            </w:r>
          </w:p>
        </w:tc>
        <w:tc>
          <w:tcPr>
            <w:tcW w:w="1150"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37,8</w:t>
            </w:r>
          </w:p>
        </w:tc>
      </w:tr>
      <w:tr w:rsidR="00B04546" w:rsidRPr="00064F73" w:rsidTr="005A2C57">
        <w:trPr>
          <w:trHeight w:val="256"/>
        </w:trPr>
        <w:tc>
          <w:tcPr>
            <w:tcW w:w="675" w:type="dxa"/>
            <w:tcBorders>
              <w:top w:val="nil"/>
              <w:left w:val="single" w:sz="8" w:space="0" w:color="auto"/>
              <w:bottom w:val="single" w:sz="4" w:space="0" w:color="auto"/>
              <w:right w:val="single" w:sz="8" w:space="0" w:color="auto"/>
            </w:tcBorders>
            <w:shd w:val="clear" w:color="auto" w:fill="auto"/>
            <w:noWrap/>
            <w:vAlign w:val="center"/>
          </w:tcPr>
          <w:p w:rsidR="00B04546" w:rsidRPr="00064F73" w:rsidRDefault="00B04546" w:rsidP="005A2C57">
            <w:pPr>
              <w:jc w:val="center"/>
              <w:rPr>
                <w:rFonts w:ascii="Arial" w:hAnsi="Arial"/>
                <w:sz w:val="20"/>
                <w:szCs w:val="20"/>
                <w:lang w:val="uk-UA"/>
              </w:rPr>
            </w:pPr>
            <w:r w:rsidRPr="00064F73">
              <w:rPr>
                <w:rFonts w:ascii="Arial" w:hAnsi="Arial"/>
                <w:sz w:val="20"/>
                <w:szCs w:val="20"/>
                <w:lang w:val="uk-UA"/>
              </w:rPr>
              <w:t>24</w:t>
            </w:r>
          </w:p>
        </w:tc>
        <w:tc>
          <w:tcPr>
            <w:tcW w:w="2653" w:type="dxa"/>
            <w:tcBorders>
              <w:top w:val="nil"/>
              <w:left w:val="single" w:sz="4" w:space="0" w:color="auto"/>
              <w:bottom w:val="single" w:sz="4" w:space="0" w:color="auto"/>
              <w:right w:val="nil"/>
            </w:tcBorders>
            <w:shd w:val="clear" w:color="auto" w:fill="auto"/>
            <w:noWrap/>
            <w:vAlign w:val="bottom"/>
          </w:tcPr>
          <w:p w:rsidR="00B04546" w:rsidRPr="00064F73" w:rsidRDefault="00B04546" w:rsidP="005A2C57">
            <w:pPr>
              <w:rPr>
                <w:sz w:val="20"/>
                <w:szCs w:val="20"/>
                <w:lang w:val="uk-UA"/>
              </w:rPr>
            </w:pPr>
            <w:r w:rsidRPr="00064F73">
              <w:rPr>
                <w:sz w:val="20"/>
                <w:szCs w:val="20"/>
                <w:lang w:val="uk-UA"/>
              </w:rPr>
              <w:t>Чернівецька</w:t>
            </w:r>
          </w:p>
        </w:tc>
        <w:tc>
          <w:tcPr>
            <w:tcW w:w="1334"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241</w:t>
            </w:r>
          </w:p>
        </w:tc>
        <w:tc>
          <w:tcPr>
            <w:tcW w:w="130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166</w:t>
            </w:r>
          </w:p>
        </w:tc>
        <w:tc>
          <w:tcPr>
            <w:tcW w:w="1153"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68,9</w:t>
            </w:r>
          </w:p>
        </w:tc>
        <w:tc>
          <w:tcPr>
            <w:tcW w:w="133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531</w:t>
            </w:r>
          </w:p>
        </w:tc>
        <w:tc>
          <w:tcPr>
            <w:tcW w:w="130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226</w:t>
            </w:r>
          </w:p>
        </w:tc>
        <w:tc>
          <w:tcPr>
            <w:tcW w:w="1153"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42,6</w:t>
            </w:r>
          </w:p>
        </w:tc>
        <w:tc>
          <w:tcPr>
            <w:tcW w:w="1401"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772</w:t>
            </w:r>
          </w:p>
        </w:tc>
        <w:tc>
          <w:tcPr>
            <w:tcW w:w="133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392</w:t>
            </w:r>
          </w:p>
        </w:tc>
        <w:tc>
          <w:tcPr>
            <w:tcW w:w="1150"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50,8</w:t>
            </w:r>
          </w:p>
        </w:tc>
      </w:tr>
      <w:tr w:rsidR="00B04546" w:rsidRPr="00064F73" w:rsidTr="005A2C57">
        <w:trPr>
          <w:trHeight w:val="256"/>
        </w:trPr>
        <w:tc>
          <w:tcPr>
            <w:tcW w:w="675" w:type="dxa"/>
            <w:tcBorders>
              <w:top w:val="nil"/>
              <w:left w:val="single" w:sz="8" w:space="0" w:color="auto"/>
              <w:bottom w:val="single" w:sz="4" w:space="0" w:color="auto"/>
              <w:right w:val="single" w:sz="8" w:space="0" w:color="auto"/>
            </w:tcBorders>
            <w:shd w:val="clear" w:color="auto" w:fill="auto"/>
            <w:noWrap/>
            <w:vAlign w:val="center"/>
          </w:tcPr>
          <w:p w:rsidR="00B04546" w:rsidRPr="00064F73" w:rsidRDefault="00B04546" w:rsidP="005A2C57">
            <w:pPr>
              <w:jc w:val="center"/>
              <w:rPr>
                <w:rFonts w:ascii="Arial" w:hAnsi="Arial"/>
                <w:sz w:val="20"/>
                <w:szCs w:val="20"/>
                <w:lang w:val="uk-UA"/>
              </w:rPr>
            </w:pPr>
            <w:r w:rsidRPr="00064F73">
              <w:rPr>
                <w:rFonts w:ascii="Arial" w:hAnsi="Arial"/>
                <w:sz w:val="20"/>
                <w:szCs w:val="20"/>
                <w:lang w:val="uk-UA"/>
              </w:rPr>
              <w:t>25</w:t>
            </w:r>
          </w:p>
        </w:tc>
        <w:tc>
          <w:tcPr>
            <w:tcW w:w="2653" w:type="dxa"/>
            <w:tcBorders>
              <w:top w:val="nil"/>
              <w:left w:val="single" w:sz="4" w:space="0" w:color="auto"/>
              <w:bottom w:val="single" w:sz="4" w:space="0" w:color="auto"/>
              <w:right w:val="nil"/>
            </w:tcBorders>
            <w:shd w:val="clear" w:color="auto" w:fill="auto"/>
            <w:noWrap/>
            <w:vAlign w:val="bottom"/>
          </w:tcPr>
          <w:p w:rsidR="00B04546" w:rsidRPr="00064F73" w:rsidRDefault="00B04546" w:rsidP="005A2C57">
            <w:pPr>
              <w:rPr>
                <w:sz w:val="20"/>
                <w:szCs w:val="20"/>
                <w:lang w:val="uk-UA"/>
              </w:rPr>
            </w:pPr>
            <w:r w:rsidRPr="00064F73">
              <w:rPr>
                <w:sz w:val="20"/>
                <w:szCs w:val="20"/>
                <w:lang w:val="uk-UA"/>
              </w:rPr>
              <w:t>Чернігівська</w:t>
            </w:r>
          </w:p>
        </w:tc>
        <w:tc>
          <w:tcPr>
            <w:tcW w:w="1334"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359</w:t>
            </w:r>
          </w:p>
        </w:tc>
        <w:tc>
          <w:tcPr>
            <w:tcW w:w="130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241</w:t>
            </w:r>
          </w:p>
        </w:tc>
        <w:tc>
          <w:tcPr>
            <w:tcW w:w="1153"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67,1</w:t>
            </w:r>
          </w:p>
        </w:tc>
        <w:tc>
          <w:tcPr>
            <w:tcW w:w="133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781</w:t>
            </w:r>
          </w:p>
        </w:tc>
        <w:tc>
          <w:tcPr>
            <w:tcW w:w="130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196</w:t>
            </w:r>
          </w:p>
        </w:tc>
        <w:tc>
          <w:tcPr>
            <w:tcW w:w="1153"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25,1</w:t>
            </w:r>
          </w:p>
        </w:tc>
        <w:tc>
          <w:tcPr>
            <w:tcW w:w="1401"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1140</w:t>
            </w:r>
          </w:p>
        </w:tc>
        <w:tc>
          <w:tcPr>
            <w:tcW w:w="133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437</w:t>
            </w:r>
          </w:p>
        </w:tc>
        <w:tc>
          <w:tcPr>
            <w:tcW w:w="1150"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38,3</w:t>
            </w:r>
          </w:p>
        </w:tc>
      </w:tr>
      <w:tr w:rsidR="00B04546" w:rsidRPr="00064F73" w:rsidTr="005A2C57">
        <w:trPr>
          <w:trHeight w:val="256"/>
        </w:trPr>
        <w:tc>
          <w:tcPr>
            <w:tcW w:w="675" w:type="dxa"/>
            <w:tcBorders>
              <w:top w:val="nil"/>
              <w:left w:val="single" w:sz="8" w:space="0" w:color="auto"/>
              <w:bottom w:val="single" w:sz="4" w:space="0" w:color="auto"/>
              <w:right w:val="single" w:sz="8" w:space="0" w:color="auto"/>
            </w:tcBorders>
            <w:shd w:val="clear" w:color="auto" w:fill="auto"/>
            <w:noWrap/>
            <w:vAlign w:val="center"/>
          </w:tcPr>
          <w:p w:rsidR="00B04546" w:rsidRPr="00064F73" w:rsidRDefault="00B04546" w:rsidP="005A2C57">
            <w:pPr>
              <w:jc w:val="center"/>
              <w:rPr>
                <w:rFonts w:ascii="Arial" w:hAnsi="Arial"/>
                <w:sz w:val="20"/>
                <w:szCs w:val="20"/>
                <w:lang w:val="uk-UA"/>
              </w:rPr>
            </w:pPr>
            <w:r w:rsidRPr="00064F73">
              <w:rPr>
                <w:rFonts w:ascii="Arial" w:hAnsi="Arial"/>
                <w:sz w:val="20"/>
                <w:szCs w:val="20"/>
                <w:lang w:val="uk-UA"/>
              </w:rPr>
              <w:t>26</w:t>
            </w:r>
          </w:p>
        </w:tc>
        <w:tc>
          <w:tcPr>
            <w:tcW w:w="2653" w:type="dxa"/>
            <w:tcBorders>
              <w:top w:val="nil"/>
              <w:left w:val="single" w:sz="4" w:space="0" w:color="auto"/>
              <w:bottom w:val="single" w:sz="4" w:space="0" w:color="auto"/>
              <w:right w:val="nil"/>
            </w:tcBorders>
            <w:shd w:val="clear" w:color="auto" w:fill="auto"/>
            <w:noWrap/>
            <w:vAlign w:val="bottom"/>
          </w:tcPr>
          <w:p w:rsidR="00B04546" w:rsidRPr="00064F73" w:rsidRDefault="00B04546" w:rsidP="005A2C57">
            <w:pPr>
              <w:rPr>
                <w:sz w:val="20"/>
                <w:szCs w:val="20"/>
                <w:lang w:val="uk-UA"/>
              </w:rPr>
            </w:pPr>
            <w:r w:rsidRPr="00064F73">
              <w:rPr>
                <w:sz w:val="20"/>
                <w:szCs w:val="20"/>
                <w:lang w:val="uk-UA"/>
              </w:rPr>
              <w:t>м. Київ</w:t>
            </w:r>
          </w:p>
        </w:tc>
        <w:tc>
          <w:tcPr>
            <w:tcW w:w="1334"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1096</w:t>
            </w:r>
          </w:p>
        </w:tc>
        <w:tc>
          <w:tcPr>
            <w:tcW w:w="130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749</w:t>
            </w:r>
          </w:p>
        </w:tc>
        <w:tc>
          <w:tcPr>
            <w:tcW w:w="1153"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68,3</w:t>
            </w:r>
          </w:p>
        </w:tc>
        <w:tc>
          <w:tcPr>
            <w:tcW w:w="133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0</w:t>
            </w:r>
          </w:p>
        </w:tc>
        <w:tc>
          <w:tcPr>
            <w:tcW w:w="130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0</w:t>
            </w:r>
          </w:p>
        </w:tc>
        <w:tc>
          <w:tcPr>
            <w:tcW w:w="1153"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0,0</w:t>
            </w:r>
          </w:p>
        </w:tc>
        <w:tc>
          <w:tcPr>
            <w:tcW w:w="1401"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1096</w:t>
            </w:r>
          </w:p>
        </w:tc>
        <w:tc>
          <w:tcPr>
            <w:tcW w:w="1334" w:type="dxa"/>
            <w:tcBorders>
              <w:top w:val="nil"/>
              <w:left w:val="nil"/>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749</w:t>
            </w:r>
          </w:p>
        </w:tc>
        <w:tc>
          <w:tcPr>
            <w:tcW w:w="1150" w:type="dxa"/>
            <w:tcBorders>
              <w:top w:val="nil"/>
              <w:left w:val="nil"/>
              <w:bottom w:val="single" w:sz="4"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68,3</w:t>
            </w:r>
          </w:p>
        </w:tc>
      </w:tr>
      <w:tr w:rsidR="00B04546" w:rsidRPr="00064F73" w:rsidTr="005A2C57">
        <w:trPr>
          <w:trHeight w:val="271"/>
        </w:trPr>
        <w:tc>
          <w:tcPr>
            <w:tcW w:w="675" w:type="dxa"/>
            <w:tcBorders>
              <w:top w:val="nil"/>
              <w:left w:val="single" w:sz="8" w:space="0" w:color="auto"/>
              <w:bottom w:val="nil"/>
              <w:right w:val="single" w:sz="8" w:space="0" w:color="auto"/>
            </w:tcBorders>
            <w:shd w:val="clear" w:color="auto" w:fill="auto"/>
            <w:noWrap/>
            <w:vAlign w:val="center"/>
          </w:tcPr>
          <w:p w:rsidR="00B04546" w:rsidRPr="00064F73" w:rsidRDefault="00B04546" w:rsidP="005A2C57">
            <w:pPr>
              <w:jc w:val="center"/>
              <w:rPr>
                <w:rFonts w:ascii="Arial" w:hAnsi="Arial"/>
                <w:sz w:val="20"/>
                <w:szCs w:val="20"/>
                <w:lang w:val="uk-UA"/>
              </w:rPr>
            </w:pPr>
            <w:r w:rsidRPr="00064F73">
              <w:rPr>
                <w:rFonts w:ascii="Arial" w:hAnsi="Arial"/>
                <w:sz w:val="20"/>
                <w:szCs w:val="20"/>
                <w:lang w:val="uk-UA"/>
              </w:rPr>
              <w:t>27</w:t>
            </w:r>
          </w:p>
        </w:tc>
        <w:tc>
          <w:tcPr>
            <w:tcW w:w="2653" w:type="dxa"/>
            <w:tcBorders>
              <w:top w:val="nil"/>
              <w:left w:val="single" w:sz="4" w:space="0" w:color="auto"/>
              <w:bottom w:val="single" w:sz="4" w:space="0" w:color="auto"/>
              <w:right w:val="nil"/>
            </w:tcBorders>
            <w:shd w:val="clear" w:color="auto" w:fill="auto"/>
            <w:noWrap/>
            <w:vAlign w:val="bottom"/>
          </w:tcPr>
          <w:p w:rsidR="00B04546" w:rsidRPr="00064F73" w:rsidRDefault="00B04546" w:rsidP="005A2C57">
            <w:pPr>
              <w:rPr>
                <w:sz w:val="20"/>
                <w:szCs w:val="20"/>
                <w:lang w:val="uk-UA"/>
              </w:rPr>
            </w:pPr>
            <w:r w:rsidRPr="00064F73">
              <w:rPr>
                <w:sz w:val="20"/>
                <w:szCs w:val="20"/>
                <w:lang w:val="uk-UA"/>
              </w:rPr>
              <w:t>м. Севастополь</w:t>
            </w:r>
          </w:p>
        </w:tc>
        <w:tc>
          <w:tcPr>
            <w:tcW w:w="1334" w:type="dxa"/>
            <w:tcBorders>
              <w:top w:val="nil"/>
              <w:left w:val="single" w:sz="8" w:space="0" w:color="auto"/>
              <w:bottom w:val="single" w:sz="8"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168</w:t>
            </w:r>
          </w:p>
        </w:tc>
        <w:tc>
          <w:tcPr>
            <w:tcW w:w="1304" w:type="dxa"/>
            <w:tcBorders>
              <w:top w:val="nil"/>
              <w:left w:val="nil"/>
              <w:bottom w:val="single" w:sz="8"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132</w:t>
            </w:r>
          </w:p>
        </w:tc>
        <w:tc>
          <w:tcPr>
            <w:tcW w:w="1153" w:type="dxa"/>
            <w:tcBorders>
              <w:top w:val="nil"/>
              <w:left w:val="nil"/>
              <w:bottom w:val="single" w:sz="8"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78,6</w:t>
            </w:r>
          </w:p>
        </w:tc>
        <w:tc>
          <w:tcPr>
            <w:tcW w:w="1334" w:type="dxa"/>
            <w:tcBorders>
              <w:top w:val="nil"/>
              <w:left w:val="nil"/>
              <w:bottom w:val="single" w:sz="8"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13</w:t>
            </w:r>
          </w:p>
        </w:tc>
        <w:tc>
          <w:tcPr>
            <w:tcW w:w="1304" w:type="dxa"/>
            <w:tcBorders>
              <w:top w:val="nil"/>
              <w:left w:val="nil"/>
              <w:bottom w:val="single" w:sz="8"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7</w:t>
            </w:r>
          </w:p>
        </w:tc>
        <w:tc>
          <w:tcPr>
            <w:tcW w:w="1153" w:type="dxa"/>
            <w:tcBorders>
              <w:top w:val="nil"/>
              <w:left w:val="nil"/>
              <w:bottom w:val="single" w:sz="8"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53,8</w:t>
            </w:r>
          </w:p>
        </w:tc>
        <w:tc>
          <w:tcPr>
            <w:tcW w:w="1401" w:type="dxa"/>
            <w:tcBorders>
              <w:top w:val="nil"/>
              <w:left w:val="nil"/>
              <w:bottom w:val="single" w:sz="8"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181</w:t>
            </w:r>
          </w:p>
        </w:tc>
        <w:tc>
          <w:tcPr>
            <w:tcW w:w="1334" w:type="dxa"/>
            <w:tcBorders>
              <w:top w:val="nil"/>
              <w:left w:val="nil"/>
              <w:bottom w:val="single" w:sz="8"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139</w:t>
            </w:r>
          </w:p>
        </w:tc>
        <w:tc>
          <w:tcPr>
            <w:tcW w:w="1150" w:type="dxa"/>
            <w:tcBorders>
              <w:top w:val="nil"/>
              <w:left w:val="nil"/>
              <w:bottom w:val="single" w:sz="8"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76,8</w:t>
            </w:r>
          </w:p>
        </w:tc>
      </w:tr>
      <w:tr w:rsidR="00B04546" w:rsidRPr="00064F73" w:rsidTr="005A2C57">
        <w:trPr>
          <w:trHeight w:val="271"/>
        </w:trPr>
        <w:tc>
          <w:tcPr>
            <w:tcW w:w="3328"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B04546" w:rsidRPr="00064F73" w:rsidRDefault="00B04546" w:rsidP="005A2C57">
            <w:pPr>
              <w:jc w:val="right"/>
              <w:rPr>
                <w:rFonts w:ascii="Arial" w:hAnsi="Arial"/>
                <w:b/>
                <w:bCs/>
                <w:sz w:val="20"/>
                <w:szCs w:val="20"/>
                <w:lang w:val="uk-UA"/>
              </w:rPr>
            </w:pPr>
            <w:r w:rsidRPr="00064F73">
              <w:rPr>
                <w:rFonts w:ascii="Arial" w:hAnsi="Arial"/>
                <w:b/>
                <w:bCs/>
                <w:sz w:val="20"/>
                <w:szCs w:val="20"/>
                <w:lang w:val="uk-UA"/>
              </w:rPr>
              <w:t xml:space="preserve">ВСЬОГО </w:t>
            </w:r>
          </w:p>
        </w:tc>
        <w:tc>
          <w:tcPr>
            <w:tcW w:w="1334" w:type="dxa"/>
            <w:tcBorders>
              <w:top w:val="nil"/>
              <w:left w:val="nil"/>
              <w:bottom w:val="single" w:sz="8"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14545</w:t>
            </w:r>
          </w:p>
        </w:tc>
        <w:tc>
          <w:tcPr>
            <w:tcW w:w="1304" w:type="dxa"/>
            <w:tcBorders>
              <w:top w:val="nil"/>
              <w:left w:val="single" w:sz="8" w:space="0" w:color="auto"/>
              <w:bottom w:val="single" w:sz="8"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9366</w:t>
            </w:r>
          </w:p>
        </w:tc>
        <w:tc>
          <w:tcPr>
            <w:tcW w:w="1153" w:type="dxa"/>
            <w:tcBorders>
              <w:top w:val="nil"/>
              <w:left w:val="single" w:sz="8" w:space="0" w:color="auto"/>
              <w:bottom w:val="single" w:sz="8"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66,4</w:t>
            </w:r>
          </w:p>
        </w:tc>
        <w:tc>
          <w:tcPr>
            <w:tcW w:w="1334" w:type="dxa"/>
            <w:tcBorders>
              <w:top w:val="nil"/>
              <w:left w:val="single" w:sz="8" w:space="0" w:color="auto"/>
              <w:bottom w:val="single" w:sz="8"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21347</w:t>
            </w:r>
          </w:p>
        </w:tc>
        <w:tc>
          <w:tcPr>
            <w:tcW w:w="1304" w:type="dxa"/>
            <w:tcBorders>
              <w:top w:val="nil"/>
              <w:left w:val="nil"/>
              <w:bottom w:val="single" w:sz="8" w:space="0" w:color="auto"/>
              <w:right w:val="nil"/>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6075</w:t>
            </w:r>
          </w:p>
        </w:tc>
        <w:tc>
          <w:tcPr>
            <w:tcW w:w="1153" w:type="dxa"/>
            <w:tcBorders>
              <w:top w:val="nil"/>
              <w:left w:val="single" w:sz="8" w:space="0" w:color="auto"/>
              <w:bottom w:val="single" w:sz="8"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28,3</w:t>
            </w:r>
          </w:p>
        </w:tc>
        <w:tc>
          <w:tcPr>
            <w:tcW w:w="1401" w:type="dxa"/>
            <w:tcBorders>
              <w:top w:val="nil"/>
              <w:left w:val="single" w:sz="8" w:space="0" w:color="auto"/>
              <w:bottom w:val="single" w:sz="8"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35892</w:t>
            </w:r>
          </w:p>
        </w:tc>
        <w:tc>
          <w:tcPr>
            <w:tcW w:w="1334" w:type="dxa"/>
            <w:tcBorders>
              <w:top w:val="nil"/>
              <w:left w:val="single" w:sz="8" w:space="0" w:color="auto"/>
              <w:bottom w:val="single" w:sz="8"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15441</w:t>
            </w:r>
          </w:p>
        </w:tc>
        <w:tc>
          <w:tcPr>
            <w:tcW w:w="1150" w:type="dxa"/>
            <w:tcBorders>
              <w:top w:val="nil"/>
              <w:left w:val="single" w:sz="8" w:space="0" w:color="auto"/>
              <w:bottom w:val="single" w:sz="8"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44,4</w:t>
            </w:r>
          </w:p>
        </w:tc>
      </w:tr>
    </w:tbl>
    <w:p w:rsidR="00B04546" w:rsidRPr="00064F73" w:rsidRDefault="00B04546" w:rsidP="00B04546">
      <w:pPr>
        <w:rPr>
          <w:lang w:val="uk-UA"/>
        </w:rPr>
      </w:pPr>
    </w:p>
    <w:p w:rsidR="00B04546" w:rsidRPr="00064F73" w:rsidRDefault="00B04546" w:rsidP="00B04546">
      <w:pPr>
        <w:jc w:val="center"/>
        <w:rPr>
          <w:b/>
          <w:sz w:val="28"/>
          <w:szCs w:val="28"/>
          <w:lang w:val="uk-UA"/>
        </w:rPr>
      </w:pPr>
      <w:r w:rsidRPr="00064F73">
        <w:rPr>
          <w:b/>
          <w:sz w:val="28"/>
          <w:szCs w:val="28"/>
          <w:lang w:val="uk-UA"/>
        </w:rPr>
        <w:t>Показники забезпеченості навчальних закладів соціальними педагогами</w:t>
      </w:r>
    </w:p>
    <w:p w:rsidR="00B04546" w:rsidRPr="00064F73" w:rsidRDefault="00B04546" w:rsidP="00B04546">
      <w:pPr>
        <w:jc w:val="center"/>
        <w:rPr>
          <w:b/>
          <w:sz w:val="28"/>
          <w:szCs w:val="28"/>
          <w:lang w:val="uk-UA"/>
        </w:rPr>
      </w:pPr>
    </w:p>
    <w:tbl>
      <w:tblPr>
        <w:tblW w:w="14790" w:type="dxa"/>
        <w:tblInd w:w="648" w:type="dxa"/>
        <w:tblLook w:val="0000"/>
      </w:tblPr>
      <w:tblGrid>
        <w:gridCol w:w="976"/>
        <w:gridCol w:w="2298"/>
        <w:gridCol w:w="1236"/>
        <w:gridCol w:w="1322"/>
        <w:gridCol w:w="1213"/>
        <w:gridCol w:w="1352"/>
        <w:gridCol w:w="1296"/>
        <w:gridCol w:w="1213"/>
        <w:gridCol w:w="1352"/>
        <w:gridCol w:w="1322"/>
        <w:gridCol w:w="1210"/>
      </w:tblGrid>
      <w:tr w:rsidR="00B04546" w:rsidRPr="00064F73" w:rsidTr="005A2C57">
        <w:trPr>
          <w:trHeight w:val="268"/>
        </w:trPr>
        <w:tc>
          <w:tcPr>
            <w:tcW w:w="976"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B04546" w:rsidRPr="00064F73" w:rsidRDefault="00B04546" w:rsidP="005A2C57">
            <w:pPr>
              <w:jc w:val="center"/>
              <w:rPr>
                <w:rFonts w:ascii="Arial" w:hAnsi="Arial"/>
                <w:b/>
                <w:bCs/>
                <w:sz w:val="20"/>
                <w:szCs w:val="20"/>
                <w:lang w:val="uk-UA"/>
              </w:rPr>
            </w:pPr>
            <w:r w:rsidRPr="00064F73">
              <w:rPr>
                <w:rFonts w:ascii="Arial" w:hAnsi="Arial"/>
                <w:b/>
                <w:bCs/>
                <w:sz w:val="20"/>
                <w:szCs w:val="20"/>
                <w:lang w:val="uk-UA"/>
              </w:rPr>
              <w:t>№ п/п</w:t>
            </w:r>
          </w:p>
        </w:tc>
        <w:tc>
          <w:tcPr>
            <w:tcW w:w="229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B04546" w:rsidRPr="00064F73" w:rsidRDefault="00B04546" w:rsidP="005A2C57">
            <w:pPr>
              <w:jc w:val="center"/>
              <w:rPr>
                <w:rFonts w:ascii="Arial" w:hAnsi="Arial"/>
                <w:sz w:val="20"/>
                <w:szCs w:val="20"/>
                <w:lang w:val="uk-UA"/>
              </w:rPr>
            </w:pPr>
            <w:r w:rsidRPr="00064F73">
              <w:rPr>
                <w:rFonts w:ascii="Arial" w:hAnsi="Arial"/>
                <w:sz w:val="20"/>
                <w:szCs w:val="20"/>
                <w:lang w:val="uk-UA"/>
              </w:rPr>
              <w:t>Регіон</w:t>
            </w:r>
          </w:p>
        </w:tc>
        <w:tc>
          <w:tcPr>
            <w:tcW w:w="11516" w:type="dxa"/>
            <w:gridSpan w:val="9"/>
            <w:tcBorders>
              <w:top w:val="single" w:sz="8" w:space="0" w:color="auto"/>
              <w:left w:val="nil"/>
              <w:bottom w:val="single" w:sz="8" w:space="0" w:color="auto"/>
              <w:right w:val="single" w:sz="8" w:space="0" w:color="auto"/>
            </w:tcBorders>
            <w:shd w:val="clear" w:color="auto" w:fill="auto"/>
            <w:noWrap/>
            <w:vAlign w:val="center"/>
          </w:tcPr>
          <w:p w:rsidR="00B04546" w:rsidRPr="00064F73" w:rsidRDefault="00B04546" w:rsidP="005A2C57">
            <w:pPr>
              <w:jc w:val="center"/>
              <w:rPr>
                <w:rFonts w:ascii="Arial" w:hAnsi="Arial"/>
                <w:b/>
                <w:bCs/>
                <w:sz w:val="20"/>
                <w:szCs w:val="20"/>
                <w:lang w:val="uk-UA"/>
              </w:rPr>
            </w:pPr>
            <w:r w:rsidRPr="00064F73">
              <w:rPr>
                <w:rFonts w:ascii="Arial" w:hAnsi="Arial"/>
                <w:b/>
                <w:bCs/>
                <w:sz w:val="20"/>
                <w:szCs w:val="20"/>
                <w:lang w:val="uk-UA"/>
              </w:rPr>
              <w:t>Загалом по всім типам</w:t>
            </w:r>
          </w:p>
        </w:tc>
      </w:tr>
      <w:tr w:rsidR="00B04546" w:rsidRPr="00064F73" w:rsidTr="005A2C57">
        <w:trPr>
          <w:trHeight w:val="268"/>
        </w:trPr>
        <w:tc>
          <w:tcPr>
            <w:tcW w:w="976"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B04546" w:rsidRPr="00064F73" w:rsidRDefault="00B04546" w:rsidP="005A2C57">
            <w:pPr>
              <w:rPr>
                <w:rFonts w:ascii="Arial" w:hAnsi="Arial"/>
                <w:b/>
                <w:bCs/>
                <w:sz w:val="20"/>
                <w:szCs w:val="20"/>
                <w:lang w:val="uk-UA"/>
              </w:rPr>
            </w:pPr>
          </w:p>
        </w:tc>
        <w:tc>
          <w:tcPr>
            <w:tcW w:w="2298"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B04546" w:rsidRPr="00064F73" w:rsidRDefault="00B04546" w:rsidP="005A2C57">
            <w:pPr>
              <w:rPr>
                <w:rFonts w:ascii="Arial" w:hAnsi="Arial"/>
                <w:sz w:val="20"/>
                <w:szCs w:val="20"/>
                <w:lang w:val="uk-UA"/>
              </w:rPr>
            </w:pPr>
          </w:p>
        </w:tc>
        <w:tc>
          <w:tcPr>
            <w:tcW w:w="3771" w:type="dxa"/>
            <w:gridSpan w:val="3"/>
            <w:tcBorders>
              <w:top w:val="single" w:sz="8" w:space="0" w:color="auto"/>
              <w:left w:val="nil"/>
              <w:bottom w:val="single" w:sz="8" w:space="0" w:color="auto"/>
              <w:right w:val="single" w:sz="8" w:space="0" w:color="000000"/>
            </w:tcBorders>
            <w:shd w:val="clear" w:color="auto" w:fill="auto"/>
            <w:noWrap/>
            <w:vAlign w:val="center"/>
          </w:tcPr>
          <w:p w:rsidR="00B04546" w:rsidRPr="00064F73" w:rsidRDefault="00B04546" w:rsidP="005A2C57">
            <w:pPr>
              <w:jc w:val="center"/>
              <w:rPr>
                <w:rFonts w:ascii="Arial" w:hAnsi="Arial"/>
                <w:b/>
                <w:bCs/>
                <w:sz w:val="20"/>
                <w:szCs w:val="20"/>
                <w:lang w:val="uk-UA"/>
              </w:rPr>
            </w:pPr>
            <w:r w:rsidRPr="00064F73">
              <w:rPr>
                <w:rFonts w:ascii="Arial" w:hAnsi="Arial"/>
                <w:b/>
                <w:bCs/>
                <w:sz w:val="20"/>
                <w:szCs w:val="20"/>
                <w:lang w:val="uk-UA"/>
              </w:rPr>
              <w:t>Місто</w:t>
            </w:r>
          </w:p>
        </w:tc>
        <w:tc>
          <w:tcPr>
            <w:tcW w:w="3861" w:type="dxa"/>
            <w:gridSpan w:val="3"/>
            <w:tcBorders>
              <w:top w:val="single" w:sz="8" w:space="0" w:color="auto"/>
              <w:left w:val="nil"/>
              <w:bottom w:val="single" w:sz="8" w:space="0" w:color="auto"/>
              <w:right w:val="single" w:sz="8" w:space="0" w:color="auto"/>
            </w:tcBorders>
            <w:shd w:val="clear" w:color="auto" w:fill="auto"/>
            <w:noWrap/>
            <w:vAlign w:val="center"/>
          </w:tcPr>
          <w:p w:rsidR="00B04546" w:rsidRPr="00064F73" w:rsidRDefault="00B04546" w:rsidP="005A2C57">
            <w:pPr>
              <w:jc w:val="center"/>
              <w:rPr>
                <w:rFonts w:ascii="Arial" w:hAnsi="Arial"/>
                <w:b/>
                <w:bCs/>
                <w:sz w:val="20"/>
                <w:szCs w:val="20"/>
                <w:lang w:val="uk-UA"/>
              </w:rPr>
            </w:pPr>
            <w:r w:rsidRPr="00064F73">
              <w:rPr>
                <w:rFonts w:ascii="Arial" w:hAnsi="Arial"/>
                <w:b/>
                <w:bCs/>
                <w:sz w:val="20"/>
                <w:szCs w:val="20"/>
                <w:lang w:val="uk-UA"/>
              </w:rPr>
              <w:t>Село (селище)</w:t>
            </w:r>
          </w:p>
        </w:tc>
        <w:tc>
          <w:tcPr>
            <w:tcW w:w="3884"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rsidR="00B04546" w:rsidRPr="00064F73" w:rsidRDefault="00B04546" w:rsidP="005A2C57">
            <w:pPr>
              <w:jc w:val="center"/>
              <w:rPr>
                <w:rFonts w:ascii="Arial" w:hAnsi="Arial"/>
                <w:b/>
                <w:bCs/>
                <w:sz w:val="20"/>
                <w:szCs w:val="20"/>
                <w:lang w:val="uk-UA"/>
              </w:rPr>
            </w:pPr>
            <w:r w:rsidRPr="00064F73">
              <w:rPr>
                <w:rFonts w:ascii="Arial" w:hAnsi="Arial"/>
                <w:b/>
                <w:bCs/>
                <w:sz w:val="20"/>
                <w:szCs w:val="20"/>
                <w:lang w:val="uk-UA"/>
              </w:rPr>
              <w:t>ВСЬОГО</w:t>
            </w:r>
          </w:p>
        </w:tc>
      </w:tr>
      <w:tr w:rsidR="00B04546" w:rsidRPr="00064F73" w:rsidTr="005A2C57">
        <w:trPr>
          <w:trHeight w:val="775"/>
        </w:trPr>
        <w:tc>
          <w:tcPr>
            <w:tcW w:w="976"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B04546" w:rsidRPr="00064F73" w:rsidRDefault="00B04546" w:rsidP="005A2C57">
            <w:pPr>
              <w:rPr>
                <w:rFonts w:ascii="Arial" w:hAnsi="Arial"/>
                <w:b/>
                <w:bCs/>
                <w:sz w:val="20"/>
                <w:szCs w:val="20"/>
                <w:lang w:val="uk-UA"/>
              </w:rPr>
            </w:pPr>
          </w:p>
        </w:tc>
        <w:tc>
          <w:tcPr>
            <w:tcW w:w="2298"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B04546" w:rsidRPr="00064F73" w:rsidRDefault="00B04546" w:rsidP="005A2C57">
            <w:pPr>
              <w:rPr>
                <w:rFonts w:ascii="Arial" w:hAnsi="Arial"/>
                <w:sz w:val="20"/>
                <w:szCs w:val="20"/>
                <w:lang w:val="uk-UA"/>
              </w:rPr>
            </w:pPr>
          </w:p>
        </w:tc>
        <w:tc>
          <w:tcPr>
            <w:tcW w:w="1236" w:type="dxa"/>
            <w:tcBorders>
              <w:top w:val="nil"/>
              <w:left w:val="nil"/>
              <w:bottom w:val="single" w:sz="8" w:space="0" w:color="auto"/>
              <w:right w:val="single" w:sz="8" w:space="0" w:color="auto"/>
            </w:tcBorders>
            <w:shd w:val="clear" w:color="auto" w:fill="auto"/>
            <w:vAlign w:val="center"/>
          </w:tcPr>
          <w:p w:rsidR="00B04546" w:rsidRPr="00064F73" w:rsidRDefault="00B04546" w:rsidP="005A2C57">
            <w:pPr>
              <w:jc w:val="center"/>
              <w:rPr>
                <w:rFonts w:ascii="Arial" w:hAnsi="Arial"/>
                <w:b/>
                <w:bCs/>
                <w:sz w:val="20"/>
                <w:szCs w:val="20"/>
                <w:lang w:val="uk-UA"/>
              </w:rPr>
            </w:pPr>
            <w:r w:rsidRPr="00064F73">
              <w:rPr>
                <w:rFonts w:ascii="Arial" w:hAnsi="Arial"/>
                <w:b/>
                <w:bCs/>
                <w:sz w:val="20"/>
                <w:szCs w:val="20"/>
                <w:lang w:val="uk-UA"/>
              </w:rPr>
              <w:t>к-ть НЗ</w:t>
            </w:r>
          </w:p>
        </w:tc>
        <w:tc>
          <w:tcPr>
            <w:tcW w:w="1322" w:type="dxa"/>
            <w:tcBorders>
              <w:top w:val="nil"/>
              <w:left w:val="nil"/>
              <w:bottom w:val="single" w:sz="8" w:space="0" w:color="auto"/>
              <w:right w:val="nil"/>
            </w:tcBorders>
            <w:shd w:val="clear" w:color="auto" w:fill="auto"/>
            <w:vAlign w:val="center"/>
          </w:tcPr>
          <w:p w:rsidR="00B04546" w:rsidRPr="00064F73" w:rsidRDefault="00B04546" w:rsidP="005A2C57">
            <w:pPr>
              <w:jc w:val="center"/>
              <w:rPr>
                <w:rFonts w:ascii="Arial" w:hAnsi="Arial"/>
                <w:b/>
                <w:bCs/>
                <w:sz w:val="20"/>
                <w:szCs w:val="20"/>
                <w:lang w:val="uk-UA"/>
              </w:rPr>
            </w:pPr>
            <w:r w:rsidRPr="00064F73">
              <w:rPr>
                <w:rFonts w:ascii="Arial" w:hAnsi="Arial"/>
                <w:b/>
                <w:bCs/>
                <w:sz w:val="20"/>
                <w:szCs w:val="20"/>
                <w:lang w:val="uk-UA"/>
              </w:rPr>
              <w:t>к-ть НЗ, де прац. CП</w:t>
            </w:r>
          </w:p>
        </w:tc>
        <w:tc>
          <w:tcPr>
            <w:tcW w:w="1213" w:type="dxa"/>
            <w:tcBorders>
              <w:top w:val="nil"/>
              <w:left w:val="single" w:sz="8" w:space="0" w:color="auto"/>
              <w:bottom w:val="single" w:sz="8" w:space="0" w:color="auto"/>
              <w:right w:val="single" w:sz="8" w:space="0" w:color="auto"/>
            </w:tcBorders>
            <w:shd w:val="clear" w:color="auto" w:fill="auto"/>
            <w:vAlign w:val="center"/>
          </w:tcPr>
          <w:p w:rsidR="00B04546" w:rsidRPr="00064F73" w:rsidRDefault="00B04546" w:rsidP="005A2C57">
            <w:pPr>
              <w:jc w:val="center"/>
              <w:rPr>
                <w:rFonts w:ascii="Arial" w:hAnsi="Arial"/>
                <w:b/>
                <w:bCs/>
                <w:sz w:val="20"/>
                <w:szCs w:val="20"/>
                <w:lang w:val="uk-UA"/>
              </w:rPr>
            </w:pPr>
            <w:r w:rsidRPr="00064F73">
              <w:rPr>
                <w:rFonts w:ascii="Arial" w:hAnsi="Arial"/>
                <w:b/>
                <w:bCs/>
                <w:sz w:val="20"/>
                <w:szCs w:val="20"/>
                <w:lang w:val="uk-UA"/>
              </w:rPr>
              <w:t>%</w:t>
            </w:r>
          </w:p>
        </w:tc>
        <w:tc>
          <w:tcPr>
            <w:tcW w:w="1352" w:type="dxa"/>
            <w:tcBorders>
              <w:top w:val="nil"/>
              <w:left w:val="nil"/>
              <w:bottom w:val="single" w:sz="8" w:space="0" w:color="auto"/>
              <w:right w:val="nil"/>
            </w:tcBorders>
            <w:shd w:val="clear" w:color="auto" w:fill="auto"/>
            <w:vAlign w:val="center"/>
          </w:tcPr>
          <w:p w:rsidR="00B04546" w:rsidRPr="00064F73" w:rsidRDefault="00B04546" w:rsidP="005A2C57">
            <w:pPr>
              <w:jc w:val="center"/>
              <w:rPr>
                <w:rFonts w:ascii="Arial" w:hAnsi="Arial"/>
                <w:b/>
                <w:bCs/>
                <w:sz w:val="20"/>
                <w:szCs w:val="20"/>
                <w:lang w:val="uk-UA"/>
              </w:rPr>
            </w:pPr>
            <w:r w:rsidRPr="00064F73">
              <w:rPr>
                <w:rFonts w:ascii="Arial" w:hAnsi="Arial"/>
                <w:b/>
                <w:bCs/>
                <w:sz w:val="20"/>
                <w:szCs w:val="20"/>
                <w:lang w:val="uk-UA"/>
              </w:rPr>
              <w:t>к-ть НЗ</w:t>
            </w:r>
          </w:p>
        </w:tc>
        <w:tc>
          <w:tcPr>
            <w:tcW w:w="1296" w:type="dxa"/>
            <w:tcBorders>
              <w:top w:val="nil"/>
              <w:left w:val="nil"/>
              <w:bottom w:val="single" w:sz="8" w:space="0" w:color="auto"/>
              <w:right w:val="nil"/>
            </w:tcBorders>
            <w:shd w:val="clear" w:color="auto" w:fill="auto"/>
            <w:vAlign w:val="center"/>
          </w:tcPr>
          <w:p w:rsidR="00B04546" w:rsidRPr="00064F73" w:rsidRDefault="00B04546" w:rsidP="005A2C57">
            <w:pPr>
              <w:jc w:val="center"/>
              <w:rPr>
                <w:rFonts w:ascii="Arial" w:hAnsi="Arial"/>
                <w:b/>
                <w:bCs/>
                <w:sz w:val="20"/>
                <w:szCs w:val="20"/>
                <w:lang w:val="uk-UA"/>
              </w:rPr>
            </w:pPr>
            <w:r w:rsidRPr="00064F73">
              <w:rPr>
                <w:rFonts w:ascii="Arial" w:hAnsi="Arial"/>
                <w:b/>
                <w:bCs/>
                <w:sz w:val="20"/>
                <w:szCs w:val="20"/>
                <w:lang w:val="uk-UA"/>
              </w:rPr>
              <w:t>к-ть НЗ, де прац. CП</w:t>
            </w:r>
          </w:p>
        </w:tc>
        <w:tc>
          <w:tcPr>
            <w:tcW w:w="1213" w:type="dxa"/>
            <w:tcBorders>
              <w:top w:val="nil"/>
              <w:left w:val="nil"/>
              <w:bottom w:val="single" w:sz="8" w:space="0" w:color="auto"/>
              <w:right w:val="nil"/>
            </w:tcBorders>
            <w:shd w:val="clear" w:color="auto" w:fill="auto"/>
            <w:vAlign w:val="center"/>
          </w:tcPr>
          <w:p w:rsidR="00B04546" w:rsidRPr="00064F73" w:rsidRDefault="00B04546" w:rsidP="005A2C57">
            <w:pPr>
              <w:jc w:val="center"/>
              <w:rPr>
                <w:rFonts w:ascii="Arial" w:hAnsi="Arial"/>
                <w:b/>
                <w:bCs/>
                <w:sz w:val="20"/>
                <w:szCs w:val="20"/>
                <w:lang w:val="uk-UA"/>
              </w:rPr>
            </w:pPr>
            <w:r w:rsidRPr="00064F73">
              <w:rPr>
                <w:rFonts w:ascii="Arial" w:hAnsi="Arial"/>
                <w:b/>
                <w:bCs/>
                <w:sz w:val="20"/>
                <w:szCs w:val="20"/>
                <w:lang w:val="uk-UA"/>
              </w:rPr>
              <w:t>%</w:t>
            </w:r>
          </w:p>
        </w:tc>
        <w:tc>
          <w:tcPr>
            <w:tcW w:w="1352" w:type="dxa"/>
            <w:tcBorders>
              <w:top w:val="nil"/>
              <w:left w:val="single" w:sz="8" w:space="0" w:color="auto"/>
              <w:bottom w:val="single" w:sz="8" w:space="0" w:color="auto"/>
              <w:right w:val="single" w:sz="8" w:space="0" w:color="auto"/>
            </w:tcBorders>
            <w:shd w:val="clear" w:color="auto" w:fill="auto"/>
            <w:vAlign w:val="center"/>
          </w:tcPr>
          <w:p w:rsidR="00B04546" w:rsidRPr="00064F73" w:rsidRDefault="00B04546" w:rsidP="005A2C57">
            <w:pPr>
              <w:jc w:val="center"/>
              <w:rPr>
                <w:rFonts w:ascii="Arial" w:hAnsi="Arial"/>
                <w:b/>
                <w:bCs/>
                <w:sz w:val="20"/>
                <w:szCs w:val="20"/>
                <w:lang w:val="uk-UA"/>
              </w:rPr>
            </w:pPr>
            <w:r w:rsidRPr="00064F73">
              <w:rPr>
                <w:rFonts w:ascii="Arial" w:hAnsi="Arial"/>
                <w:b/>
                <w:bCs/>
                <w:sz w:val="20"/>
                <w:szCs w:val="20"/>
                <w:lang w:val="uk-UA"/>
              </w:rPr>
              <w:t>к-ть НЗ</w:t>
            </w:r>
          </w:p>
        </w:tc>
        <w:tc>
          <w:tcPr>
            <w:tcW w:w="1322" w:type="dxa"/>
            <w:tcBorders>
              <w:top w:val="nil"/>
              <w:left w:val="nil"/>
              <w:bottom w:val="single" w:sz="8" w:space="0" w:color="auto"/>
              <w:right w:val="nil"/>
            </w:tcBorders>
            <w:shd w:val="clear" w:color="auto" w:fill="auto"/>
            <w:vAlign w:val="center"/>
          </w:tcPr>
          <w:p w:rsidR="00B04546" w:rsidRPr="00064F73" w:rsidRDefault="00B04546" w:rsidP="005A2C57">
            <w:pPr>
              <w:jc w:val="center"/>
              <w:rPr>
                <w:rFonts w:ascii="Arial" w:hAnsi="Arial"/>
                <w:b/>
                <w:bCs/>
                <w:sz w:val="20"/>
                <w:szCs w:val="20"/>
                <w:lang w:val="uk-UA"/>
              </w:rPr>
            </w:pPr>
            <w:r w:rsidRPr="00064F73">
              <w:rPr>
                <w:rFonts w:ascii="Arial" w:hAnsi="Arial"/>
                <w:b/>
                <w:bCs/>
                <w:sz w:val="20"/>
                <w:szCs w:val="20"/>
                <w:lang w:val="uk-UA"/>
              </w:rPr>
              <w:t>к-ть НЗ, де прац. CП</w:t>
            </w:r>
          </w:p>
        </w:tc>
        <w:tc>
          <w:tcPr>
            <w:tcW w:w="1210" w:type="dxa"/>
            <w:tcBorders>
              <w:top w:val="nil"/>
              <w:left w:val="single" w:sz="8" w:space="0" w:color="auto"/>
              <w:bottom w:val="single" w:sz="8" w:space="0" w:color="auto"/>
              <w:right w:val="single" w:sz="8" w:space="0" w:color="auto"/>
            </w:tcBorders>
            <w:shd w:val="clear" w:color="auto" w:fill="auto"/>
            <w:vAlign w:val="center"/>
          </w:tcPr>
          <w:p w:rsidR="00B04546" w:rsidRPr="00064F73" w:rsidRDefault="00B04546" w:rsidP="005A2C57">
            <w:pPr>
              <w:jc w:val="center"/>
              <w:rPr>
                <w:rFonts w:ascii="Arial" w:hAnsi="Arial"/>
                <w:b/>
                <w:bCs/>
                <w:sz w:val="20"/>
                <w:szCs w:val="20"/>
                <w:lang w:val="uk-UA"/>
              </w:rPr>
            </w:pPr>
            <w:r w:rsidRPr="00064F73">
              <w:rPr>
                <w:rFonts w:ascii="Arial" w:hAnsi="Arial"/>
                <w:b/>
                <w:bCs/>
                <w:sz w:val="20"/>
                <w:szCs w:val="20"/>
                <w:lang w:val="uk-UA"/>
              </w:rPr>
              <w:t>%</w:t>
            </w:r>
          </w:p>
        </w:tc>
      </w:tr>
      <w:tr w:rsidR="00B04546" w:rsidRPr="00064F73" w:rsidTr="005A2C57">
        <w:trPr>
          <w:trHeight w:val="254"/>
        </w:trPr>
        <w:tc>
          <w:tcPr>
            <w:tcW w:w="976" w:type="dxa"/>
            <w:tcBorders>
              <w:top w:val="nil"/>
              <w:left w:val="single" w:sz="8" w:space="0" w:color="auto"/>
              <w:bottom w:val="single" w:sz="4" w:space="0" w:color="auto"/>
              <w:right w:val="single" w:sz="8" w:space="0" w:color="auto"/>
            </w:tcBorders>
            <w:shd w:val="clear" w:color="auto" w:fill="auto"/>
            <w:noWrap/>
            <w:vAlign w:val="center"/>
          </w:tcPr>
          <w:p w:rsidR="00B04546" w:rsidRPr="00064F73" w:rsidRDefault="00B04546" w:rsidP="005A2C57">
            <w:pPr>
              <w:jc w:val="center"/>
              <w:rPr>
                <w:rFonts w:ascii="Arial" w:hAnsi="Arial"/>
                <w:sz w:val="20"/>
                <w:szCs w:val="20"/>
                <w:lang w:val="uk-UA"/>
              </w:rPr>
            </w:pPr>
            <w:r w:rsidRPr="00064F73">
              <w:rPr>
                <w:rFonts w:ascii="Arial" w:hAnsi="Arial"/>
                <w:sz w:val="20"/>
                <w:szCs w:val="20"/>
                <w:lang w:val="uk-UA"/>
              </w:rPr>
              <w:t>1</w:t>
            </w:r>
          </w:p>
        </w:tc>
        <w:tc>
          <w:tcPr>
            <w:tcW w:w="2298" w:type="dxa"/>
            <w:tcBorders>
              <w:top w:val="nil"/>
              <w:left w:val="single" w:sz="4" w:space="0" w:color="auto"/>
              <w:bottom w:val="single" w:sz="4" w:space="0" w:color="auto"/>
              <w:right w:val="single" w:sz="4" w:space="0" w:color="auto"/>
            </w:tcBorders>
            <w:shd w:val="clear" w:color="auto" w:fill="auto"/>
            <w:noWrap/>
            <w:vAlign w:val="bottom"/>
          </w:tcPr>
          <w:p w:rsidR="00B04546" w:rsidRPr="00064F73" w:rsidRDefault="00B04546" w:rsidP="005A2C57">
            <w:pPr>
              <w:rPr>
                <w:sz w:val="20"/>
                <w:szCs w:val="20"/>
                <w:lang w:val="uk-UA"/>
              </w:rPr>
            </w:pPr>
            <w:r w:rsidRPr="00064F73">
              <w:rPr>
                <w:sz w:val="20"/>
                <w:szCs w:val="20"/>
                <w:lang w:val="uk-UA"/>
              </w:rPr>
              <w:t>АР Крим</w:t>
            </w:r>
          </w:p>
        </w:tc>
        <w:tc>
          <w:tcPr>
            <w:tcW w:w="1236"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276</w:t>
            </w:r>
          </w:p>
        </w:tc>
        <w:tc>
          <w:tcPr>
            <w:tcW w:w="132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118</w:t>
            </w:r>
          </w:p>
        </w:tc>
        <w:tc>
          <w:tcPr>
            <w:tcW w:w="1213"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42,8</w:t>
            </w:r>
          </w:p>
        </w:tc>
        <w:tc>
          <w:tcPr>
            <w:tcW w:w="135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343</w:t>
            </w:r>
          </w:p>
        </w:tc>
        <w:tc>
          <w:tcPr>
            <w:tcW w:w="1296"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38</w:t>
            </w:r>
          </w:p>
        </w:tc>
        <w:tc>
          <w:tcPr>
            <w:tcW w:w="1213"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11,1</w:t>
            </w:r>
          </w:p>
        </w:tc>
        <w:tc>
          <w:tcPr>
            <w:tcW w:w="135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619</w:t>
            </w:r>
          </w:p>
        </w:tc>
        <w:tc>
          <w:tcPr>
            <w:tcW w:w="132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156</w:t>
            </w:r>
          </w:p>
        </w:tc>
        <w:tc>
          <w:tcPr>
            <w:tcW w:w="1210"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25,2</w:t>
            </w:r>
          </w:p>
        </w:tc>
      </w:tr>
      <w:tr w:rsidR="00B04546" w:rsidRPr="00064F73" w:rsidTr="005A2C57">
        <w:trPr>
          <w:trHeight w:val="254"/>
        </w:trPr>
        <w:tc>
          <w:tcPr>
            <w:tcW w:w="976" w:type="dxa"/>
            <w:tcBorders>
              <w:top w:val="nil"/>
              <w:left w:val="single" w:sz="8" w:space="0" w:color="auto"/>
              <w:bottom w:val="single" w:sz="4" w:space="0" w:color="auto"/>
              <w:right w:val="single" w:sz="8" w:space="0" w:color="auto"/>
            </w:tcBorders>
            <w:shd w:val="clear" w:color="auto" w:fill="auto"/>
            <w:noWrap/>
            <w:vAlign w:val="center"/>
          </w:tcPr>
          <w:p w:rsidR="00B04546" w:rsidRPr="00064F73" w:rsidRDefault="00B04546" w:rsidP="005A2C57">
            <w:pPr>
              <w:jc w:val="center"/>
              <w:rPr>
                <w:rFonts w:ascii="Arial" w:hAnsi="Arial"/>
                <w:sz w:val="20"/>
                <w:szCs w:val="20"/>
                <w:lang w:val="uk-UA"/>
              </w:rPr>
            </w:pPr>
            <w:r w:rsidRPr="00064F73">
              <w:rPr>
                <w:rFonts w:ascii="Arial" w:hAnsi="Arial"/>
                <w:sz w:val="20"/>
                <w:szCs w:val="20"/>
                <w:lang w:val="uk-UA"/>
              </w:rPr>
              <w:t>2</w:t>
            </w:r>
          </w:p>
        </w:tc>
        <w:tc>
          <w:tcPr>
            <w:tcW w:w="2298" w:type="dxa"/>
            <w:tcBorders>
              <w:top w:val="nil"/>
              <w:left w:val="single" w:sz="4" w:space="0" w:color="auto"/>
              <w:bottom w:val="single" w:sz="4" w:space="0" w:color="auto"/>
              <w:right w:val="single" w:sz="4" w:space="0" w:color="auto"/>
            </w:tcBorders>
            <w:shd w:val="clear" w:color="auto" w:fill="auto"/>
            <w:noWrap/>
            <w:vAlign w:val="bottom"/>
          </w:tcPr>
          <w:p w:rsidR="00B04546" w:rsidRPr="00064F73" w:rsidRDefault="00B04546" w:rsidP="005A2C57">
            <w:pPr>
              <w:rPr>
                <w:sz w:val="20"/>
                <w:szCs w:val="20"/>
                <w:lang w:val="uk-UA"/>
              </w:rPr>
            </w:pPr>
            <w:r w:rsidRPr="00064F73">
              <w:rPr>
                <w:sz w:val="20"/>
                <w:szCs w:val="20"/>
                <w:lang w:val="uk-UA"/>
              </w:rPr>
              <w:t>Вінницька</w:t>
            </w:r>
          </w:p>
        </w:tc>
        <w:tc>
          <w:tcPr>
            <w:tcW w:w="1236"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179</w:t>
            </w:r>
          </w:p>
        </w:tc>
        <w:tc>
          <w:tcPr>
            <w:tcW w:w="132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85</w:t>
            </w:r>
          </w:p>
        </w:tc>
        <w:tc>
          <w:tcPr>
            <w:tcW w:w="1213"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47,5</w:t>
            </w:r>
          </w:p>
        </w:tc>
        <w:tc>
          <w:tcPr>
            <w:tcW w:w="135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856</w:t>
            </w:r>
          </w:p>
        </w:tc>
        <w:tc>
          <w:tcPr>
            <w:tcW w:w="1296"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121</w:t>
            </w:r>
          </w:p>
        </w:tc>
        <w:tc>
          <w:tcPr>
            <w:tcW w:w="1213"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14,1</w:t>
            </w:r>
          </w:p>
        </w:tc>
        <w:tc>
          <w:tcPr>
            <w:tcW w:w="135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1035</w:t>
            </w:r>
          </w:p>
        </w:tc>
        <w:tc>
          <w:tcPr>
            <w:tcW w:w="132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206</w:t>
            </w:r>
          </w:p>
        </w:tc>
        <w:tc>
          <w:tcPr>
            <w:tcW w:w="1210"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19,9</w:t>
            </w:r>
          </w:p>
        </w:tc>
      </w:tr>
      <w:tr w:rsidR="00B04546" w:rsidRPr="00064F73" w:rsidTr="005A2C57">
        <w:trPr>
          <w:trHeight w:val="254"/>
        </w:trPr>
        <w:tc>
          <w:tcPr>
            <w:tcW w:w="976" w:type="dxa"/>
            <w:tcBorders>
              <w:top w:val="nil"/>
              <w:left w:val="single" w:sz="8" w:space="0" w:color="auto"/>
              <w:bottom w:val="single" w:sz="4" w:space="0" w:color="auto"/>
              <w:right w:val="single" w:sz="8" w:space="0" w:color="auto"/>
            </w:tcBorders>
            <w:shd w:val="clear" w:color="auto" w:fill="auto"/>
            <w:noWrap/>
            <w:vAlign w:val="center"/>
          </w:tcPr>
          <w:p w:rsidR="00B04546" w:rsidRPr="00064F73" w:rsidRDefault="00B04546" w:rsidP="005A2C57">
            <w:pPr>
              <w:jc w:val="center"/>
              <w:rPr>
                <w:rFonts w:ascii="Arial" w:hAnsi="Arial"/>
                <w:sz w:val="20"/>
                <w:szCs w:val="20"/>
                <w:lang w:val="uk-UA"/>
              </w:rPr>
            </w:pPr>
            <w:r w:rsidRPr="00064F73">
              <w:rPr>
                <w:rFonts w:ascii="Arial" w:hAnsi="Arial"/>
                <w:sz w:val="20"/>
                <w:szCs w:val="20"/>
                <w:lang w:val="uk-UA"/>
              </w:rPr>
              <w:t>3</w:t>
            </w:r>
          </w:p>
        </w:tc>
        <w:tc>
          <w:tcPr>
            <w:tcW w:w="2298" w:type="dxa"/>
            <w:tcBorders>
              <w:top w:val="nil"/>
              <w:left w:val="single" w:sz="4" w:space="0" w:color="auto"/>
              <w:bottom w:val="single" w:sz="4" w:space="0" w:color="auto"/>
              <w:right w:val="single" w:sz="4" w:space="0" w:color="auto"/>
            </w:tcBorders>
            <w:shd w:val="clear" w:color="auto" w:fill="auto"/>
            <w:noWrap/>
            <w:vAlign w:val="bottom"/>
          </w:tcPr>
          <w:p w:rsidR="00B04546" w:rsidRPr="00064F73" w:rsidRDefault="00B04546" w:rsidP="005A2C57">
            <w:pPr>
              <w:rPr>
                <w:sz w:val="20"/>
                <w:szCs w:val="20"/>
                <w:lang w:val="uk-UA"/>
              </w:rPr>
            </w:pPr>
            <w:r w:rsidRPr="00064F73">
              <w:rPr>
                <w:sz w:val="20"/>
                <w:szCs w:val="20"/>
                <w:lang w:val="uk-UA"/>
              </w:rPr>
              <w:t>Волинська</w:t>
            </w:r>
          </w:p>
        </w:tc>
        <w:tc>
          <w:tcPr>
            <w:tcW w:w="1236"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161</w:t>
            </w:r>
          </w:p>
        </w:tc>
        <w:tc>
          <w:tcPr>
            <w:tcW w:w="132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83</w:t>
            </w:r>
          </w:p>
        </w:tc>
        <w:tc>
          <w:tcPr>
            <w:tcW w:w="1213"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51,6</w:t>
            </w:r>
          </w:p>
        </w:tc>
        <w:tc>
          <w:tcPr>
            <w:tcW w:w="135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668</w:t>
            </w:r>
          </w:p>
        </w:tc>
        <w:tc>
          <w:tcPr>
            <w:tcW w:w="1296"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108</w:t>
            </w:r>
          </w:p>
        </w:tc>
        <w:tc>
          <w:tcPr>
            <w:tcW w:w="1213"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16,2</w:t>
            </w:r>
          </w:p>
        </w:tc>
        <w:tc>
          <w:tcPr>
            <w:tcW w:w="135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829</w:t>
            </w:r>
          </w:p>
        </w:tc>
        <w:tc>
          <w:tcPr>
            <w:tcW w:w="132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191</w:t>
            </w:r>
          </w:p>
        </w:tc>
        <w:tc>
          <w:tcPr>
            <w:tcW w:w="1210"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23,0</w:t>
            </w:r>
          </w:p>
        </w:tc>
      </w:tr>
      <w:tr w:rsidR="00B04546" w:rsidRPr="00064F73" w:rsidTr="005A2C57">
        <w:trPr>
          <w:trHeight w:val="254"/>
        </w:trPr>
        <w:tc>
          <w:tcPr>
            <w:tcW w:w="976" w:type="dxa"/>
            <w:tcBorders>
              <w:top w:val="nil"/>
              <w:left w:val="single" w:sz="8" w:space="0" w:color="auto"/>
              <w:bottom w:val="single" w:sz="4" w:space="0" w:color="auto"/>
              <w:right w:val="single" w:sz="8" w:space="0" w:color="auto"/>
            </w:tcBorders>
            <w:shd w:val="clear" w:color="auto" w:fill="auto"/>
            <w:noWrap/>
            <w:vAlign w:val="center"/>
          </w:tcPr>
          <w:p w:rsidR="00B04546" w:rsidRPr="00064F73" w:rsidRDefault="00B04546" w:rsidP="005A2C57">
            <w:pPr>
              <w:jc w:val="center"/>
              <w:rPr>
                <w:rFonts w:ascii="Arial" w:hAnsi="Arial"/>
                <w:sz w:val="20"/>
                <w:szCs w:val="20"/>
                <w:lang w:val="uk-UA"/>
              </w:rPr>
            </w:pPr>
            <w:r w:rsidRPr="00064F73">
              <w:rPr>
                <w:rFonts w:ascii="Arial" w:hAnsi="Arial"/>
                <w:sz w:val="20"/>
                <w:szCs w:val="20"/>
                <w:lang w:val="uk-UA"/>
              </w:rPr>
              <w:t>4</w:t>
            </w:r>
          </w:p>
        </w:tc>
        <w:tc>
          <w:tcPr>
            <w:tcW w:w="2298" w:type="dxa"/>
            <w:tcBorders>
              <w:top w:val="nil"/>
              <w:left w:val="single" w:sz="4" w:space="0" w:color="auto"/>
              <w:bottom w:val="single" w:sz="4" w:space="0" w:color="auto"/>
              <w:right w:val="single" w:sz="4" w:space="0" w:color="auto"/>
            </w:tcBorders>
            <w:shd w:val="clear" w:color="auto" w:fill="auto"/>
            <w:noWrap/>
            <w:vAlign w:val="bottom"/>
          </w:tcPr>
          <w:p w:rsidR="00B04546" w:rsidRPr="00064F73" w:rsidRDefault="00B04546" w:rsidP="005A2C57">
            <w:pPr>
              <w:rPr>
                <w:sz w:val="20"/>
                <w:szCs w:val="20"/>
                <w:lang w:val="uk-UA"/>
              </w:rPr>
            </w:pPr>
            <w:r w:rsidRPr="00064F73">
              <w:rPr>
                <w:sz w:val="20"/>
                <w:szCs w:val="20"/>
                <w:lang w:val="uk-UA"/>
              </w:rPr>
              <w:t>Дніпропетровська</w:t>
            </w:r>
          </w:p>
        </w:tc>
        <w:tc>
          <w:tcPr>
            <w:tcW w:w="1236"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694</w:t>
            </w:r>
          </w:p>
        </w:tc>
        <w:tc>
          <w:tcPr>
            <w:tcW w:w="132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339</w:t>
            </w:r>
          </w:p>
        </w:tc>
        <w:tc>
          <w:tcPr>
            <w:tcW w:w="1213"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48,8</w:t>
            </w:r>
          </w:p>
        </w:tc>
        <w:tc>
          <w:tcPr>
            <w:tcW w:w="135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498</w:t>
            </w:r>
          </w:p>
        </w:tc>
        <w:tc>
          <w:tcPr>
            <w:tcW w:w="1296"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29</w:t>
            </w:r>
          </w:p>
        </w:tc>
        <w:tc>
          <w:tcPr>
            <w:tcW w:w="1213"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5,8</w:t>
            </w:r>
          </w:p>
        </w:tc>
        <w:tc>
          <w:tcPr>
            <w:tcW w:w="135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1192</w:t>
            </w:r>
          </w:p>
        </w:tc>
        <w:tc>
          <w:tcPr>
            <w:tcW w:w="132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368</w:t>
            </w:r>
          </w:p>
        </w:tc>
        <w:tc>
          <w:tcPr>
            <w:tcW w:w="1210"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30,9</w:t>
            </w:r>
          </w:p>
        </w:tc>
      </w:tr>
      <w:tr w:rsidR="00B04546" w:rsidRPr="00064F73" w:rsidTr="005A2C57">
        <w:trPr>
          <w:trHeight w:val="254"/>
        </w:trPr>
        <w:tc>
          <w:tcPr>
            <w:tcW w:w="976" w:type="dxa"/>
            <w:tcBorders>
              <w:top w:val="nil"/>
              <w:left w:val="single" w:sz="8" w:space="0" w:color="auto"/>
              <w:bottom w:val="single" w:sz="4" w:space="0" w:color="auto"/>
              <w:right w:val="single" w:sz="8" w:space="0" w:color="auto"/>
            </w:tcBorders>
            <w:shd w:val="clear" w:color="auto" w:fill="auto"/>
            <w:noWrap/>
            <w:vAlign w:val="center"/>
          </w:tcPr>
          <w:p w:rsidR="00B04546" w:rsidRPr="00064F73" w:rsidRDefault="00B04546" w:rsidP="005A2C57">
            <w:pPr>
              <w:jc w:val="center"/>
              <w:rPr>
                <w:rFonts w:ascii="Arial" w:hAnsi="Arial"/>
                <w:sz w:val="20"/>
                <w:szCs w:val="20"/>
                <w:lang w:val="uk-UA"/>
              </w:rPr>
            </w:pPr>
            <w:r w:rsidRPr="00064F73">
              <w:rPr>
                <w:rFonts w:ascii="Arial" w:hAnsi="Arial"/>
                <w:sz w:val="20"/>
                <w:szCs w:val="20"/>
                <w:lang w:val="uk-UA"/>
              </w:rPr>
              <w:t>5</w:t>
            </w:r>
          </w:p>
        </w:tc>
        <w:tc>
          <w:tcPr>
            <w:tcW w:w="2298" w:type="dxa"/>
            <w:tcBorders>
              <w:top w:val="nil"/>
              <w:left w:val="single" w:sz="4" w:space="0" w:color="auto"/>
              <w:bottom w:val="single" w:sz="4" w:space="0" w:color="auto"/>
              <w:right w:val="single" w:sz="4" w:space="0" w:color="auto"/>
            </w:tcBorders>
            <w:shd w:val="clear" w:color="auto" w:fill="auto"/>
            <w:noWrap/>
            <w:vAlign w:val="bottom"/>
          </w:tcPr>
          <w:p w:rsidR="00B04546" w:rsidRPr="00064F73" w:rsidRDefault="00B04546" w:rsidP="005A2C57">
            <w:pPr>
              <w:rPr>
                <w:sz w:val="20"/>
                <w:szCs w:val="20"/>
                <w:lang w:val="uk-UA"/>
              </w:rPr>
            </w:pPr>
            <w:r w:rsidRPr="00064F73">
              <w:rPr>
                <w:sz w:val="20"/>
                <w:szCs w:val="20"/>
                <w:lang w:val="uk-UA"/>
              </w:rPr>
              <w:t>Донецька</w:t>
            </w:r>
          </w:p>
        </w:tc>
        <w:tc>
          <w:tcPr>
            <w:tcW w:w="1236"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1019</w:t>
            </w:r>
          </w:p>
        </w:tc>
        <w:tc>
          <w:tcPr>
            <w:tcW w:w="132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265</w:t>
            </w:r>
          </w:p>
        </w:tc>
        <w:tc>
          <w:tcPr>
            <w:tcW w:w="1213"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26,0</w:t>
            </w:r>
          </w:p>
        </w:tc>
        <w:tc>
          <w:tcPr>
            <w:tcW w:w="135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320</w:t>
            </w:r>
          </w:p>
        </w:tc>
        <w:tc>
          <w:tcPr>
            <w:tcW w:w="1296"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4</w:t>
            </w:r>
          </w:p>
        </w:tc>
        <w:tc>
          <w:tcPr>
            <w:tcW w:w="1213"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1,3</w:t>
            </w:r>
          </w:p>
        </w:tc>
        <w:tc>
          <w:tcPr>
            <w:tcW w:w="135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1339</w:t>
            </w:r>
          </w:p>
        </w:tc>
        <w:tc>
          <w:tcPr>
            <w:tcW w:w="132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269</w:t>
            </w:r>
          </w:p>
        </w:tc>
        <w:tc>
          <w:tcPr>
            <w:tcW w:w="1210"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20,1</w:t>
            </w:r>
          </w:p>
        </w:tc>
      </w:tr>
      <w:tr w:rsidR="00B04546" w:rsidRPr="00064F73" w:rsidTr="005A2C57">
        <w:trPr>
          <w:trHeight w:val="254"/>
        </w:trPr>
        <w:tc>
          <w:tcPr>
            <w:tcW w:w="976" w:type="dxa"/>
            <w:tcBorders>
              <w:top w:val="nil"/>
              <w:left w:val="single" w:sz="8" w:space="0" w:color="auto"/>
              <w:bottom w:val="single" w:sz="4" w:space="0" w:color="auto"/>
              <w:right w:val="single" w:sz="8" w:space="0" w:color="auto"/>
            </w:tcBorders>
            <w:shd w:val="clear" w:color="auto" w:fill="auto"/>
            <w:noWrap/>
            <w:vAlign w:val="center"/>
          </w:tcPr>
          <w:p w:rsidR="00B04546" w:rsidRPr="00064F73" w:rsidRDefault="00B04546" w:rsidP="005A2C57">
            <w:pPr>
              <w:jc w:val="center"/>
              <w:rPr>
                <w:rFonts w:ascii="Arial" w:hAnsi="Arial"/>
                <w:sz w:val="20"/>
                <w:szCs w:val="20"/>
                <w:lang w:val="uk-UA"/>
              </w:rPr>
            </w:pPr>
            <w:r w:rsidRPr="00064F73">
              <w:rPr>
                <w:rFonts w:ascii="Arial" w:hAnsi="Arial"/>
                <w:sz w:val="20"/>
                <w:szCs w:val="20"/>
                <w:lang w:val="uk-UA"/>
              </w:rPr>
              <w:t>6</w:t>
            </w:r>
          </w:p>
        </w:tc>
        <w:tc>
          <w:tcPr>
            <w:tcW w:w="2298" w:type="dxa"/>
            <w:tcBorders>
              <w:top w:val="nil"/>
              <w:left w:val="single" w:sz="4" w:space="0" w:color="auto"/>
              <w:bottom w:val="single" w:sz="4" w:space="0" w:color="auto"/>
              <w:right w:val="single" w:sz="4" w:space="0" w:color="auto"/>
            </w:tcBorders>
            <w:shd w:val="clear" w:color="auto" w:fill="auto"/>
            <w:noWrap/>
            <w:vAlign w:val="bottom"/>
          </w:tcPr>
          <w:p w:rsidR="00B04546" w:rsidRPr="00064F73" w:rsidRDefault="00B04546" w:rsidP="005A2C57">
            <w:pPr>
              <w:rPr>
                <w:sz w:val="20"/>
                <w:szCs w:val="20"/>
                <w:lang w:val="uk-UA"/>
              </w:rPr>
            </w:pPr>
            <w:r w:rsidRPr="00064F73">
              <w:rPr>
                <w:sz w:val="20"/>
                <w:szCs w:val="20"/>
                <w:lang w:val="uk-UA"/>
              </w:rPr>
              <w:t>Житомирська</w:t>
            </w:r>
          </w:p>
        </w:tc>
        <w:tc>
          <w:tcPr>
            <w:tcW w:w="1236"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235</w:t>
            </w:r>
          </w:p>
        </w:tc>
        <w:tc>
          <w:tcPr>
            <w:tcW w:w="132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103</w:t>
            </w:r>
          </w:p>
        </w:tc>
        <w:tc>
          <w:tcPr>
            <w:tcW w:w="1213"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43,8</w:t>
            </w:r>
          </w:p>
        </w:tc>
        <w:tc>
          <w:tcPr>
            <w:tcW w:w="135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680</w:t>
            </w:r>
          </w:p>
        </w:tc>
        <w:tc>
          <w:tcPr>
            <w:tcW w:w="1296"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132</w:t>
            </w:r>
          </w:p>
        </w:tc>
        <w:tc>
          <w:tcPr>
            <w:tcW w:w="1213"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19,4</w:t>
            </w:r>
          </w:p>
        </w:tc>
        <w:tc>
          <w:tcPr>
            <w:tcW w:w="135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915</w:t>
            </w:r>
          </w:p>
        </w:tc>
        <w:tc>
          <w:tcPr>
            <w:tcW w:w="132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235</w:t>
            </w:r>
          </w:p>
        </w:tc>
        <w:tc>
          <w:tcPr>
            <w:tcW w:w="1210"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25,7</w:t>
            </w:r>
          </w:p>
        </w:tc>
      </w:tr>
      <w:tr w:rsidR="00B04546" w:rsidRPr="00064F73" w:rsidTr="005A2C57">
        <w:trPr>
          <w:trHeight w:val="254"/>
        </w:trPr>
        <w:tc>
          <w:tcPr>
            <w:tcW w:w="976" w:type="dxa"/>
            <w:tcBorders>
              <w:top w:val="nil"/>
              <w:left w:val="single" w:sz="8" w:space="0" w:color="auto"/>
              <w:bottom w:val="single" w:sz="4" w:space="0" w:color="auto"/>
              <w:right w:val="single" w:sz="8" w:space="0" w:color="auto"/>
            </w:tcBorders>
            <w:shd w:val="clear" w:color="auto" w:fill="auto"/>
            <w:noWrap/>
            <w:vAlign w:val="center"/>
          </w:tcPr>
          <w:p w:rsidR="00B04546" w:rsidRPr="00064F73" w:rsidRDefault="00B04546" w:rsidP="005A2C57">
            <w:pPr>
              <w:jc w:val="center"/>
              <w:rPr>
                <w:rFonts w:ascii="Arial" w:hAnsi="Arial"/>
                <w:sz w:val="20"/>
                <w:szCs w:val="20"/>
                <w:lang w:val="uk-UA"/>
              </w:rPr>
            </w:pPr>
            <w:r w:rsidRPr="00064F73">
              <w:rPr>
                <w:rFonts w:ascii="Arial" w:hAnsi="Arial"/>
                <w:sz w:val="20"/>
                <w:szCs w:val="20"/>
                <w:lang w:val="uk-UA"/>
              </w:rPr>
              <w:t>7</w:t>
            </w:r>
          </w:p>
        </w:tc>
        <w:tc>
          <w:tcPr>
            <w:tcW w:w="2298" w:type="dxa"/>
            <w:tcBorders>
              <w:top w:val="nil"/>
              <w:left w:val="single" w:sz="4" w:space="0" w:color="auto"/>
              <w:bottom w:val="single" w:sz="4" w:space="0" w:color="auto"/>
              <w:right w:val="single" w:sz="4" w:space="0" w:color="auto"/>
            </w:tcBorders>
            <w:shd w:val="clear" w:color="auto" w:fill="auto"/>
            <w:noWrap/>
            <w:vAlign w:val="bottom"/>
          </w:tcPr>
          <w:p w:rsidR="00B04546" w:rsidRPr="00064F73" w:rsidRDefault="00B04546" w:rsidP="005A2C57">
            <w:pPr>
              <w:rPr>
                <w:sz w:val="20"/>
                <w:szCs w:val="20"/>
                <w:lang w:val="uk-UA"/>
              </w:rPr>
            </w:pPr>
            <w:r w:rsidRPr="00064F73">
              <w:rPr>
                <w:sz w:val="20"/>
                <w:szCs w:val="20"/>
                <w:lang w:val="uk-UA"/>
              </w:rPr>
              <w:t>Закарпатська</w:t>
            </w:r>
          </w:p>
        </w:tc>
        <w:tc>
          <w:tcPr>
            <w:tcW w:w="1236"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178</w:t>
            </w:r>
          </w:p>
        </w:tc>
        <w:tc>
          <w:tcPr>
            <w:tcW w:w="132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21</w:t>
            </w:r>
          </w:p>
        </w:tc>
        <w:tc>
          <w:tcPr>
            <w:tcW w:w="1213"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11,8</w:t>
            </w:r>
          </w:p>
        </w:tc>
        <w:tc>
          <w:tcPr>
            <w:tcW w:w="135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571</w:t>
            </w:r>
          </w:p>
        </w:tc>
        <w:tc>
          <w:tcPr>
            <w:tcW w:w="1296"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110</w:t>
            </w:r>
          </w:p>
        </w:tc>
        <w:tc>
          <w:tcPr>
            <w:tcW w:w="1213"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19,3</w:t>
            </w:r>
          </w:p>
        </w:tc>
        <w:tc>
          <w:tcPr>
            <w:tcW w:w="135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749</w:t>
            </w:r>
          </w:p>
        </w:tc>
        <w:tc>
          <w:tcPr>
            <w:tcW w:w="132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131</w:t>
            </w:r>
          </w:p>
        </w:tc>
        <w:tc>
          <w:tcPr>
            <w:tcW w:w="1210"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17,5</w:t>
            </w:r>
          </w:p>
        </w:tc>
      </w:tr>
      <w:tr w:rsidR="00B04546" w:rsidRPr="00064F73" w:rsidTr="005A2C57">
        <w:trPr>
          <w:trHeight w:val="254"/>
        </w:trPr>
        <w:tc>
          <w:tcPr>
            <w:tcW w:w="976" w:type="dxa"/>
            <w:tcBorders>
              <w:top w:val="nil"/>
              <w:left w:val="single" w:sz="8" w:space="0" w:color="auto"/>
              <w:bottom w:val="single" w:sz="4" w:space="0" w:color="auto"/>
              <w:right w:val="single" w:sz="8" w:space="0" w:color="auto"/>
            </w:tcBorders>
            <w:shd w:val="clear" w:color="auto" w:fill="auto"/>
            <w:noWrap/>
            <w:vAlign w:val="center"/>
          </w:tcPr>
          <w:p w:rsidR="00B04546" w:rsidRPr="00064F73" w:rsidRDefault="00B04546" w:rsidP="005A2C57">
            <w:pPr>
              <w:jc w:val="center"/>
              <w:rPr>
                <w:rFonts w:ascii="Arial" w:hAnsi="Arial"/>
                <w:sz w:val="20"/>
                <w:szCs w:val="20"/>
                <w:lang w:val="uk-UA"/>
              </w:rPr>
            </w:pPr>
            <w:r w:rsidRPr="00064F73">
              <w:rPr>
                <w:rFonts w:ascii="Arial" w:hAnsi="Arial"/>
                <w:sz w:val="20"/>
                <w:szCs w:val="20"/>
                <w:lang w:val="uk-UA"/>
              </w:rPr>
              <w:t>8</w:t>
            </w:r>
          </w:p>
        </w:tc>
        <w:tc>
          <w:tcPr>
            <w:tcW w:w="2298" w:type="dxa"/>
            <w:tcBorders>
              <w:top w:val="nil"/>
              <w:left w:val="single" w:sz="4" w:space="0" w:color="auto"/>
              <w:bottom w:val="single" w:sz="4" w:space="0" w:color="auto"/>
              <w:right w:val="single" w:sz="4" w:space="0" w:color="auto"/>
            </w:tcBorders>
            <w:shd w:val="clear" w:color="auto" w:fill="auto"/>
            <w:noWrap/>
            <w:vAlign w:val="bottom"/>
          </w:tcPr>
          <w:p w:rsidR="00B04546" w:rsidRPr="00064F73" w:rsidRDefault="00B04546" w:rsidP="005A2C57">
            <w:pPr>
              <w:rPr>
                <w:sz w:val="20"/>
                <w:szCs w:val="20"/>
                <w:lang w:val="uk-UA"/>
              </w:rPr>
            </w:pPr>
            <w:r w:rsidRPr="00064F73">
              <w:rPr>
                <w:sz w:val="20"/>
                <w:szCs w:val="20"/>
                <w:lang w:val="uk-UA"/>
              </w:rPr>
              <w:t>Запорізька</w:t>
            </w:r>
          </w:p>
        </w:tc>
        <w:tc>
          <w:tcPr>
            <w:tcW w:w="1236"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295</w:t>
            </w:r>
          </w:p>
        </w:tc>
        <w:tc>
          <w:tcPr>
            <w:tcW w:w="132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166</w:t>
            </w:r>
          </w:p>
        </w:tc>
        <w:tc>
          <w:tcPr>
            <w:tcW w:w="1213"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56,3</w:t>
            </w:r>
          </w:p>
        </w:tc>
        <w:tc>
          <w:tcPr>
            <w:tcW w:w="135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405</w:t>
            </w:r>
          </w:p>
        </w:tc>
        <w:tc>
          <w:tcPr>
            <w:tcW w:w="1296"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69</w:t>
            </w:r>
          </w:p>
        </w:tc>
        <w:tc>
          <w:tcPr>
            <w:tcW w:w="1213"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17,0</w:t>
            </w:r>
          </w:p>
        </w:tc>
        <w:tc>
          <w:tcPr>
            <w:tcW w:w="135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700</w:t>
            </w:r>
          </w:p>
        </w:tc>
        <w:tc>
          <w:tcPr>
            <w:tcW w:w="132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235</w:t>
            </w:r>
          </w:p>
        </w:tc>
        <w:tc>
          <w:tcPr>
            <w:tcW w:w="1210"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33,6</w:t>
            </w:r>
          </w:p>
        </w:tc>
      </w:tr>
      <w:tr w:rsidR="00B04546" w:rsidRPr="00064F73" w:rsidTr="005A2C57">
        <w:trPr>
          <w:trHeight w:val="254"/>
        </w:trPr>
        <w:tc>
          <w:tcPr>
            <w:tcW w:w="976" w:type="dxa"/>
            <w:tcBorders>
              <w:top w:val="nil"/>
              <w:left w:val="single" w:sz="8" w:space="0" w:color="auto"/>
              <w:bottom w:val="single" w:sz="4" w:space="0" w:color="auto"/>
              <w:right w:val="single" w:sz="8" w:space="0" w:color="auto"/>
            </w:tcBorders>
            <w:shd w:val="clear" w:color="auto" w:fill="auto"/>
            <w:noWrap/>
            <w:vAlign w:val="center"/>
          </w:tcPr>
          <w:p w:rsidR="00B04546" w:rsidRPr="00064F73" w:rsidRDefault="00B04546" w:rsidP="005A2C57">
            <w:pPr>
              <w:jc w:val="center"/>
              <w:rPr>
                <w:rFonts w:ascii="Arial" w:hAnsi="Arial"/>
                <w:sz w:val="20"/>
                <w:szCs w:val="20"/>
                <w:lang w:val="uk-UA"/>
              </w:rPr>
            </w:pPr>
            <w:r w:rsidRPr="00064F73">
              <w:rPr>
                <w:rFonts w:ascii="Arial" w:hAnsi="Arial"/>
                <w:sz w:val="20"/>
                <w:szCs w:val="20"/>
                <w:lang w:val="uk-UA"/>
              </w:rPr>
              <w:t>9</w:t>
            </w:r>
          </w:p>
        </w:tc>
        <w:tc>
          <w:tcPr>
            <w:tcW w:w="2298" w:type="dxa"/>
            <w:tcBorders>
              <w:top w:val="nil"/>
              <w:left w:val="single" w:sz="4" w:space="0" w:color="auto"/>
              <w:bottom w:val="single" w:sz="4" w:space="0" w:color="auto"/>
              <w:right w:val="single" w:sz="4" w:space="0" w:color="auto"/>
            </w:tcBorders>
            <w:shd w:val="clear" w:color="auto" w:fill="auto"/>
            <w:noWrap/>
            <w:vAlign w:val="bottom"/>
          </w:tcPr>
          <w:p w:rsidR="00B04546" w:rsidRPr="00064F73" w:rsidRDefault="00B04546" w:rsidP="005A2C57">
            <w:pPr>
              <w:rPr>
                <w:sz w:val="20"/>
                <w:szCs w:val="20"/>
                <w:lang w:val="uk-UA"/>
              </w:rPr>
            </w:pPr>
            <w:r w:rsidRPr="00064F73">
              <w:rPr>
                <w:sz w:val="20"/>
                <w:szCs w:val="20"/>
                <w:lang w:val="uk-UA"/>
              </w:rPr>
              <w:t>Івано-Франківська</w:t>
            </w:r>
          </w:p>
        </w:tc>
        <w:tc>
          <w:tcPr>
            <w:tcW w:w="1236"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163</w:t>
            </w:r>
          </w:p>
        </w:tc>
        <w:tc>
          <w:tcPr>
            <w:tcW w:w="132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88</w:t>
            </w:r>
          </w:p>
        </w:tc>
        <w:tc>
          <w:tcPr>
            <w:tcW w:w="1213"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54,0</w:t>
            </w:r>
          </w:p>
        </w:tc>
        <w:tc>
          <w:tcPr>
            <w:tcW w:w="135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637</w:t>
            </w:r>
          </w:p>
        </w:tc>
        <w:tc>
          <w:tcPr>
            <w:tcW w:w="1296"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251</w:t>
            </w:r>
          </w:p>
        </w:tc>
        <w:tc>
          <w:tcPr>
            <w:tcW w:w="1213"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39,4</w:t>
            </w:r>
          </w:p>
        </w:tc>
        <w:tc>
          <w:tcPr>
            <w:tcW w:w="135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800</w:t>
            </w:r>
          </w:p>
        </w:tc>
        <w:tc>
          <w:tcPr>
            <w:tcW w:w="132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339</w:t>
            </w:r>
          </w:p>
        </w:tc>
        <w:tc>
          <w:tcPr>
            <w:tcW w:w="1210"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42,4</w:t>
            </w:r>
          </w:p>
        </w:tc>
      </w:tr>
      <w:tr w:rsidR="00B04546" w:rsidRPr="00064F73" w:rsidTr="005A2C57">
        <w:trPr>
          <w:trHeight w:val="254"/>
        </w:trPr>
        <w:tc>
          <w:tcPr>
            <w:tcW w:w="976" w:type="dxa"/>
            <w:tcBorders>
              <w:top w:val="nil"/>
              <w:left w:val="single" w:sz="8" w:space="0" w:color="auto"/>
              <w:bottom w:val="single" w:sz="4" w:space="0" w:color="auto"/>
              <w:right w:val="single" w:sz="8" w:space="0" w:color="auto"/>
            </w:tcBorders>
            <w:shd w:val="clear" w:color="auto" w:fill="auto"/>
            <w:noWrap/>
            <w:vAlign w:val="center"/>
          </w:tcPr>
          <w:p w:rsidR="00B04546" w:rsidRPr="00064F73" w:rsidRDefault="00B04546" w:rsidP="005A2C57">
            <w:pPr>
              <w:jc w:val="center"/>
              <w:rPr>
                <w:rFonts w:ascii="Arial" w:hAnsi="Arial"/>
                <w:sz w:val="20"/>
                <w:szCs w:val="20"/>
                <w:lang w:val="uk-UA"/>
              </w:rPr>
            </w:pPr>
            <w:r w:rsidRPr="00064F73">
              <w:rPr>
                <w:rFonts w:ascii="Arial" w:hAnsi="Arial"/>
                <w:sz w:val="20"/>
                <w:szCs w:val="20"/>
                <w:lang w:val="uk-UA"/>
              </w:rPr>
              <w:t>10</w:t>
            </w:r>
          </w:p>
        </w:tc>
        <w:tc>
          <w:tcPr>
            <w:tcW w:w="2298" w:type="dxa"/>
            <w:tcBorders>
              <w:top w:val="nil"/>
              <w:left w:val="single" w:sz="4" w:space="0" w:color="auto"/>
              <w:bottom w:val="single" w:sz="4" w:space="0" w:color="auto"/>
              <w:right w:val="single" w:sz="4" w:space="0" w:color="auto"/>
            </w:tcBorders>
            <w:shd w:val="clear" w:color="auto" w:fill="auto"/>
            <w:noWrap/>
            <w:vAlign w:val="bottom"/>
          </w:tcPr>
          <w:p w:rsidR="00B04546" w:rsidRPr="00064F73" w:rsidRDefault="00B04546" w:rsidP="005A2C57">
            <w:pPr>
              <w:rPr>
                <w:sz w:val="20"/>
                <w:szCs w:val="20"/>
                <w:lang w:val="uk-UA"/>
              </w:rPr>
            </w:pPr>
            <w:r w:rsidRPr="00064F73">
              <w:rPr>
                <w:sz w:val="20"/>
                <w:szCs w:val="20"/>
                <w:lang w:val="uk-UA"/>
              </w:rPr>
              <w:t>Київська</w:t>
            </w:r>
          </w:p>
        </w:tc>
        <w:tc>
          <w:tcPr>
            <w:tcW w:w="1236"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206</w:t>
            </w:r>
          </w:p>
        </w:tc>
        <w:tc>
          <w:tcPr>
            <w:tcW w:w="132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148</w:t>
            </w:r>
          </w:p>
        </w:tc>
        <w:tc>
          <w:tcPr>
            <w:tcW w:w="1213"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71,8</w:t>
            </w:r>
          </w:p>
        </w:tc>
        <w:tc>
          <w:tcPr>
            <w:tcW w:w="135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619</w:t>
            </w:r>
          </w:p>
        </w:tc>
        <w:tc>
          <w:tcPr>
            <w:tcW w:w="1296"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297</w:t>
            </w:r>
          </w:p>
        </w:tc>
        <w:tc>
          <w:tcPr>
            <w:tcW w:w="1213"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48,0</w:t>
            </w:r>
          </w:p>
        </w:tc>
        <w:tc>
          <w:tcPr>
            <w:tcW w:w="135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825</w:t>
            </w:r>
          </w:p>
        </w:tc>
        <w:tc>
          <w:tcPr>
            <w:tcW w:w="132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445</w:t>
            </w:r>
          </w:p>
        </w:tc>
        <w:tc>
          <w:tcPr>
            <w:tcW w:w="1210"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53,9</w:t>
            </w:r>
          </w:p>
        </w:tc>
      </w:tr>
      <w:tr w:rsidR="00B04546" w:rsidRPr="00064F73" w:rsidTr="005A2C57">
        <w:trPr>
          <w:trHeight w:val="254"/>
        </w:trPr>
        <w:tc>
          <w:tcPr>
            <w:tcW w:w="976" w:type="dxa"/>
            <w:tcBorders>
              <w:top w:val="nil"/>
              <w:left w:val="single" w:sz="8" w:space="0" w:color="auto"/>
              <w:bottom w:val="single" w:sz="4" w:space="0" w:color="auto"/>
              <w:right w:val="single" w:sz="8" w:space="0" w:color="auto"/>
            </w:tcBorders>
            <w:shd w:val="clear" w:color="auto" w:fill="auto"/>
            <w:noWrap/>
            <w:vAlign w:val="center"/>
          </w:tcPr>
          <w:p w:rsidR="00B04546" w:rsidRPr="00064F73" w:rsidRDefault="00B04546" w:rsidP="005A2C57">
            <w:pPr>
              <w:jc w:val="center"/>
              <w:rPr>
                <w:rFonts w:ascii="Arial" w:hAnsi="Arial"/>
                <w:sz w:val="20"/>
                <w:szCs w:val="20"/>
                <w:lang w:val="uk-UA"/>
              </w:rPr>
            </w:pPr>
            <w:r w:rsidRPr="00064F73">
              <w:rPr>
                <w:rFonts w:ascii="Arial" w:hAnsi="Arial"/>
                <w:sz w:val="20"/>
                <w:szCs w:val="20"/>
                <w:lang w:val="uk-UA"/>
              </w:rPr>
              <w:t>11</w:t>
            </w:r>
          </w:p>
        </w:tc>
        <w:tc>
          <w:tcPr>
            <w:tcW w:w="2298" w:type="dxa"/>
            <w:tcBorders>
              <w:top w:val="nil"/>
              <w:left w:val="single" w:sz="4" w:space="0" w:color="auto"/>
              <w:bottom w:val="single" w:sz="4" w:space="0" w:color="auto"/>
              <w:right w:val="single" w:sz="4" w:space="0" w:color="auto"/>
            </w:tcBorders>
            <w:shd w:val="clear" w:color="auto" w:fill="auto"/>
            <w:noWrap/>
            <w:vAlign w:val="bottom"/>
          </w:tcPr>
          <w:p w:rsidR="00B04546" w:rsidRPr="00064F73" w:rsidRDefault="00B04546" w:rsidP="005A2C57">
            <w:pPr>
              <w:rPr>
                <w:sz w:val="20"/>
                <w:szCs w:val="20"/>
                <w:lang w:val="uk-UA"/>
              </w:rPr>
            </w:pPr>
            <w:r w:rsidRPr="00064F73">
              <w:rPr>
                <w:sz w:val="20"/>
                <w:szCs w:val="20"/>
                <w:lang w:val="uk-UA"/>
              </w:rPr>
              <w:t>Кіровоградська</w:t>
            </w:r>
          </w:p>
        </w:tc>
        <w:tc>
          <w:tcPr>
            <w:tcW w:w="1236"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144</w:t>
            </w:r>
          </w:p>
        </w:tc>
        <w:tc>
          <w:tcPr>
            <w:tcW w:w="132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81</w:t>
            </w:r>
          </w:p>
        </w:tc>
        <w:tc>
          <w:tcPr>
            <w:tcW w:w="1213"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56,3</w:t>
            </w:r>
          </w:p>
        </w:tc>
        <w:tc>
          <w:tcPr>
            <w:tcW w:w="135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445</w:t>
            </w:r>
          </w:p>
        </w:tc>
        <w:tc>
          <w:tcPr>
            <w:tcW w:w="1296"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122</w:t>
            </w:r>
          </w:p>
        </w:tc>
        <w:tc>
          <w:tcPr>
            <w:tcW w:w="1213"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27,4</w:t>
            </w:r>
          </w:p>
        </w:tc>
        <w:tc>
          <w:tcPr>
            <w:tcW w:w="135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589</w:t>
            </w:r>
          </w:p>
        </w:tc>
        <w:tc>
          <w:tcPr>
            <w:tcW w:w="132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203</w:t>
            </w:r>
          </w:p>
        </w:tc>
        <w:tc>
          <w:tcPr>
            <w:tcW w:w="1210"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34,5</w:t>
            </w:r>
          </w:p>
        </w:tc>
      </w:tr>
      <w:tr w:rsidR="00B04546" w:rsidRPr="00064F73" w:rsidTr="005A2C57">
        <w:trPr>
          <w:trHeight w:val="254"/>
        </w:trPr>
        <w:tc>
          <w:tcPr>
            <w:tcW w:w="976" w:type="dxa"/>
            <w:tcBorders>
              <w:top w:val="nil"/>
              <w:left w:val="single" w:sz="8" w:space="0" w:color="auto"/>
              <w:bottom w:val="single" w:sz="4" w:space="0" w:color="auto"/>
              <w:right w:val="single" w:sz="8" w:space="0" w:color="auto"/>
            </w:tcBorders>
            <w:shd w:val="clear" w:color="auto" w:fill="auto"/>
            <w:noWrap/>
            <w:vAlign w:val="center"/>
          </w:tcPr>
          <w:p w:rsidR="00B04546" w:rsidRPr="00064F73" w:rsidRDefault="00B04546" w:rsidP="005A2C57">
            <w:pPr>
              <w:jc w:val="center"/>
              <w:rPr>
                <w:rFonts w:ascii="Arial" w:hAnsi="Arial"/>
                <w:sz w:val="20"/>
                <w:szCs w:val="20"/>
                <w:lang w:val="uk-UA"/>
              </w:rPr>
            </w:pPr>
            <w:r w:rsidRPr="00064F73">
              <w:rPr>
                <w:rFonts w:ascii="Arial" w:hAnsi="Arial"/>
                <w:sz w:val="20"/>
                <w:szCs w:val="20"/>
                <w:lang w:val="uk-UA"/>
              </w:rPr>
              <w:t>12</w:t>
            </w:r>
          </w:p>
        </w:tc>
        <w:tc>
          <w:tcPr>
            <w:tcW w:w="2298" w:type="dxa"/>
            <w:tcBorders>
              <w:top w:val="nil"/>
              <w:left w:val="single" w:sz="4" w:space="0" w:color="auto"/>
              <w:bottom w:val="single" w:sz="4" w:space="0" w:color="auto"/>
              <w:right w:val="single" w:sz="4" w:space="0" w:color="auto"/>
            </w:tcBorders>
            <w:shd w:val="clear" w:color="auto" w:fill="auto"/>
            <w:noWrap/>
            <w:vAlign w:val="bottom"/>
          </w:tcPr>
          <w:p w:rsidR="00B04546" w:rsidRPr="00064F73" w:rsidRDefault="00B04546" w:rsidP="005A2C57">
            <w:pPr>
              <w:rPr>
                <w:sz w:val="20"/>
                <w:szCs w:val="20"/>
                <w:lang w:val="uk-UA"/>
              </w:rPr>
            </w:pPr>
            <w:r w:rsidRPr="00064F73">
              <w:rPr>
                <w:sz w:val="20"/>
                <w:szCs w:val="20"/>
                <w:lang w:val="uk-UA"/>
              </w:rPr>
              <w:t>Луганська</w:t>
            </w:r>
          </w:p>
        </w:tc>
        <w:tc>
          <w:tcPr>
            <w:tcW w:w="1236"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533</w:t>
            </w:r>
          </w:p>
        </w:tc>
        <w:tc>
          <w:tcPr>
            <w:tcW w:w="132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215</w:t>
            </w:r>
          </w:p>
        </w:tc>
        <w:tc>
          <w:tcPr>
            <w:tcW w:w="1213"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40,3</w:t>
            </w:r>
          </w:p>
        </w:tc>
        <w:tc>
          <w:tcPr>
            <w:tcW w:w="135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305</w:t>
            </w:r>
          </w:p>
        </w:tc>
        <w:tc>
          <w:tcPr>
            <w:tcW w:w="1296"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59</w:t>
            </w:r>
          </w:p>
        </w:tc>
        <w:tc>
          <w:tcPr>
            <w:tcW w:w="1213"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19,3</w:t>
            </w:r>
          </w:p>
        </w:tc>
        <w:tc>
          <w:tcPr>
            <w:tcW w:w="135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838</w:t>
            </w:r>
          </w:p>
        </w:tc>
        <w:tc>
          <w:tcPr>
            <w:tcW w:w="132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274</w:t>
            </w:r>
          </w:p>
        </w:tc>
        <w:tc>
          <w:tcPr>
            <w:tcW w:w="1210"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32,7</w:t>
            </w:r>
          </w:p>
        </w:tc>
      </w:tr>
      <w:tr w:rsidR="00B04546" w:rsidRPr="00064F73" w:rsidTr="005A2C57">
        <w:trPr>
          <w:trHeight w:val="254"/>
        </w:trPr>
        <w:tc>
          <w:tcPr>
            <w:tcW w:w="976" w:type="dxa"/>
            <w:tcBorders>
              <w:top w:val="nil"/>
              <w:left w:val="single" w:sz="8" w:space="0" w:color="auto"/>
              <w:bottom w:val="single" w:sz="4" w:space="0" w:color="auto"/>
              <w:right w:val="single" w:sz="8" w:space="0" w:color="auto"/>
            </w:tcBorders>
            <w:shd w:val="clear" w:color="auto" w:fill="auto"/>
            <w:noWrap/>
            <w:vAlign w:val="center"/>
          </w:tcPr>
          <w:p w:rsidR="00B04546" w:rsidRPr="00064F73" w:rsidRDefault="00B04546" w:rsidP="005A2C57">
            <w:pPr>
              <w:jc w:val="center"/>
              <w:rPr>
                <w:rFonts w:ascii="Arial" w:hAnsi="Arial"/>
                <w:sz w:val="20"/>
                <w:szCs w:val="20"/>
                <w:lang w:val="uk-UA"/>
              </w:rPr>
            </w:pPr>
            <w:r w:rsidRPr="00064F73">
              <w:rPr>
                <w:rFonts w:ascii="Arial" w:hAnsi="Arial"/>
                <w:sz w:val="20"/>
                <w:szCs w:val="20"/>
                <w:lang w:val="uk-UA"/>
              </w:rPr>
              <w:t>13</w:t>
            </w:r>
          </w:p>
        </w:tc>
        <w:tc>
          <w:tcPr>
            <w:tcW w:w="2298" w:type="dxa"/>
            <w:tcBorders>
              <w:top w:val="nil"/>
              <w:left w:val="single" w:sz="4" w:space="0" w:color="auto"/>
              <w:bottom w:val="single" w:sz="4" w:space="0" w:color="auto"/>
              <w:right w:val="single" w:sz="4" w:space="0" w:color="auto"/>
            </w:tcBorders>
            <w:shd w:val="clear" w:color="auto" w:fill="auto"/>
            <w:noWrap/>
            <w:vAlign w:val="bottom"/>
          </w:tcPr>
          <w:p w:rsidR="00B04546" w:rsidRPr="00064F73" w:rsidRDefault="00B04546" w:rsidP="005A2C57">
            <w:pPr>
              <w:rPr>
                <w:sz w:val="20"/>
                <w:szCs w:val="20"/>
                <w:lang w:val="uk-UA"/>
              </w:rPr>
            </w:pPr>
            <w:r w:rsidRPr="00064F73">
              <w:rPr>
                <w:sz w:val="20"/>
                <w:szCs w:val="20"/>
                <w:lang w:val="uk-UA"/>
              </w:rPr>
              <w:t>Львівська</w:t>
            </w:r>
          </w:p>
        </w:tc>
        <w:tc>
          <w:tcPr>
            <w:tcW w:w="1236"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390</w:t>
            </w:r>
          </w:p>
        </w:tc>
        <w:tc>
          <w:tcPr>
            <w:tcW w:w="132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185</w:t>
            </w:r>
          </w:p>
        </w:tc>
        <w:tc>
          <w:tcPr>
            <w:tcW w:w="1213"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47,4</w:t>
            </w:r>
          </w:p>
        </w:tc>
        <w:tc>
          <w:tcPr>
            <w:tcW w:w="135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1119</w:t>
            </w:r>
          </w:p>
        </w:tc>
        <w:tc>
          <w:tcPr>
            <w:tcW w:w="1296"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136</w:t>
            </w:r>
          </w:p>
        </w:tc>
        <w:tc>
          <w:tcPr>
            <w:tcW w:w="1213"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12,2</w:t>
            </w:r>
          </w:p>
        </w:tc>
        <w:tc>
          <w:tcPr>
            <w:tcW w:w="135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1509</w:t>
            </w:r>
          </w:p>
        </w:tc>
        <w:tc>
          <w:tcPr>
            <w:tcW w:w="132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321</w:t>
            </w:r>
          </w:p>
        </w:tc>
        <w:tc>
          <w:tcPr>
            <w:tcW w:w="1210"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21,3</w:t>
            </w:r>
          </w:p>
        </w:tc>
      </w:tr>
      <w:tr w:rsidR="00B04546" w:rsidRPr="00064F73" w:rsidTr="005A2C57">
        <w:trPr>
          <w:trHeight w:val="254"/>
        </w:trPr>
        <w:tc>
          <w:tcPr>
            <w:tcW w:w="976" w:type="dxa"/>
            <w:tcBorders>
              <w:top w:val="nil"/>
              <w:left w:val="single" w:sz="8" w:space="0" w:color="auto"/>
              <w:bottom w:val="single" w:sz="4" w:space="0" w:color="auto"/>
              <w:right w:val="single" w:sz="8" w:space="0" w:color="auto"/>
            </w:tcBorders>
            <w:shd w:val="clear" w:color="auto" w:fill="auto"/>
            <w:noWrap/>
            <w:vAlign w:val="center"/>
          </w:tcPr>
          <w:p w:rsidR="00B04546" w:rsidRPr="00064F73" w:rsidRDefault="00B04546" w:rsidP="005A2C57">
            <w:pPr>
              <w:jc w:val="center"/>
              <w:rPr>
                <w:rFonts w:ascii="Arial" w:hAnsi="Arial"/>
                <w:sz w:val="20"/>
                <w:szCs w:val="20"/>
                <w:lang w:val="uk-UA"/>
              </w:rPr>
            </w:pPr>
            <w:r w:rsidRPr="00064F73">
              <w:rPr>
                <w:rFonts w:ascii="Arial" w:hAnsi="Arial"/>
                <w:sz w:val="20"/>
                <w:szCs w:val="20"/>
                <w:lang w:val="uk-UA"/>
              </w:rPr>
              <w:t>14</w:t>
            </w:r>
          </w:p>
        </w:tc>
        <w:tc>
          <w:tcPr>
            <w:tcW w:w="2298" w:type="dxa"/>
            <w:tcBorders>
              <w:top w:val="nil"/>
              <w:left w:val="single" w:sz="4" w:space="0" w:color="auto"/>
              <w:bottom w:val="single" w:sz="4" w:space="0" w:color="auto"/>
              <w:right w:val="single" w:sz="4" w:space="0" w:color="auto"/>
            </w:tcBorders>
            <w:shd w:val="clear" w:color="auto" w:fill="auto"/>
            <w:noWrap/>
            <w:vAlign w:val="bottom"/>
          </w:tcPr>
          <w:p w:rsidR="00B04546" w:rsidRPr="00064F73" w:rsidRDefault="00B04546" w:rsidP="005A2C57">
            <w:pPr>
              <w:rPr>
                <w:sz w:val="20"/>
                <w:szCs w:val="20"/>
                <w:lang w:val="uk-UA"/>
              </w:rPr>
            </w:pPr>
            <w:r w:rsidRPr="00064F73">
              <w:rPr>
                <w:sz w:val="20"/>
                <w:szCs w:val="20"/>
                <w:lang w:val="uk-UA"/>
              </w:rPr>
              <w:t>Миколаївська</w:t>
            </w:r>
          </w:p>
        </w:tc>
        <w:tc>
          <w:tcPr>
            <w:tcW w:w="1236"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222</w:t>
            </w:r>
          </w:p>
        </w:tc>
        <w:tc>
          <w:tcPr>
            <w:tcW w:w="132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44</w:t>
            </w:r>
          </w:p>
        </w:tc>
        <w:tc>
          <w:tcPr>
            <w:tcW w:w="1213"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19,8</w:t>
            </w:r>
          </w:p>
        </w:tc>
        <w:tc>
          <w:tcPr>
            <w:tcW w:w="135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423</w:t>
            </w:r>
          </w:p>
        </w:tc>
        <w:tc>
          <w:tcPr>
            <w:tcW w:w="1296"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16</w:t>
            </w:r>
          </w:p>
        </w:tc>
        <w:tc>
          <w:tcPr>
            <w:tcW w:w="1213"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3,8</w:t>
            </w:r>
          </w:p>
        </w:tc>
        <w:tc>
          <w:tcPr>
            <w:tcW w:w="135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645</w:t>
            </w:r>
          </w:p>
        </w:tc>
        <w:tc>
          <w:tcPr>
            <w:tcW w:w="132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60</w:t>
            </w:r>
          </w:p>
        </w:tc>
        <w:tc>
          <w:tcPr>
            <w:tcW w:w="1210"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9,3</w:t>
            </w:r>
          </w:p>
        </w:tc>
      </w:tr>
      <w:tr w:rsidR="00B04546" w:rsidRPr="00064F73" w:rsidTr="005A2C57">
        <w:trPr>
          <w:trHeight w:val="254"/>
        </w:trPr>
        <w:tc>
          <w:tcPr>
            <w:tcW w:w="976" w:type="dxa"/>
            <w:tcBorders>
              <w:top w:val="nil"/>
              <w:left w:val="single" w:sz="8" w:space="0" w:color="auto"/>
              <w:bottom w:val="single" w:sz="4" w:space="0" w:color="auto"/>
              <w:right w:val="single" w:sz="8" w:space="0" w:color="auto"/>
            </w:tcBorders>
            <w:shd w:val="clear" w:color="auto" w:fill="auto"/>
            <w:noWrap/>
            <w:vAlign w:val="center"/>
          </w:tcPr>
          <w:p w:rsidR="00B04546" w:rsidRPr="00064F73" w:rsidRDefault="00B04546" w:rsidP="005A2C57">
            <w:pPr>
              <w:jc w:val="center"/>
              <w:rPr>
                <w:rFonts w:ascii="Arial" w:hAnsi="Arial"/>
                <w:sz w:val="20"/>
                <w:szCs w:val="20"/>
                <w:lang w:val="uk-UA"/>
              </w:rPr>
            </w:pPr>
            <w:r w:rsidRPr="00064F73">
              <w:rPr>
                <w:rFonts w:ascii="Arial" w:hAnsi="Arial"/>
                <w:sz w:val="20"/>
                <w:szCs w:val="20"/>
                <w:lang w:val="uk-UA"/>
              </w:rPr>
              <w:t>15</w:t>
            </w:r>
          </w:p>
        </w:tc>
        <w:tc>
          <w:tcPr>
            <w:tcW w:w="2298" w:type="dxa"/>
            <w:tcBorders>
              <w:top w:val="nil"/>
              <w:left w:val="single" w:sz="4" w:space="0" w:color="auto"/>
              <w:bottom w:val="single" w:sz="4" w:space="0" w:color="auto"/>
              <w:right w:val="single" w:sz="4" w:space="0" w:color="auto"/>
            </w:tcBorders>
            <w:shd w:val="clear" w:color="auto" w:fill="auto"/>
            <w:noWrap/>
            <w:vAlign w:val="bottom"/>
          </w:tcPr>
          <w:p w:rsidR="00B04546" w:rsidRPr="00064F73" w:rsidRDefault="00B04546" w:rsidP="005A2C57">
            <w:pPr>
              <w:rPr>
                <w:sz w:val="20"/>
                <w:szCs w:val="20"/>
                <w:lang w:val="uk-UA"/>
              </w:rPr>
            </w:pPr>
            <w:r w:rsidRPr="00064F73">
              <w:rPr>
                <w:sz w:val="20"/>
                <w:szCs w:val="20"/>
                <w:lang w:val="uk-UA"/>
              </w:rPr>
              <w:t>Одеська</w:t>
            </w:r>
          </w:p>
        </w:tc>
        <w:tc>
          <w:tcPr>
            <w:tcW w:w="1236"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301</w:t>
            </w:r>
          </w:p>
        </w:tc>
        <w:tc>
          <w:tcPr>
            <w:tcW w:w="132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133</w:t>
            </w:r>
          </w:p>
        </w:tc>
        <w:tc>
          <w:tcPr>
            <w:tcW w:w="1213"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44,2</w:t>
            </w:r>
          </w:p>
        </w:tc>
        <w:tc>
          <w:tcPr>
            <w:tcW w:w="135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552</w:t>
            </w:r>
          </w:p>
        </w:tc>
        <w:tc>
          <w:tcPr>
            <w:tcW w:w="1296"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180</w:t>
            </w:r>
          </w:p>
        </w:tc>
        <w:tc>
          <w:tcPr>
            <w:tcW w:w="1213"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32,6</w:t>
            </w:r>
          </w:p>
        </w:tc>
        <w:tc>
          <w:tcPr>
            <w:tcW w:w="135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853</w:t>
            </w:r>
          </w:p>
        </w:tc>
        <w:tc>
          <w:tcPr>
            <w:tcW w:w="132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313</w:t>
            </w:r>
          </w:p>
        </w:tc>
        <w:tc>
          <w:tcPr>
            <w:tcW w:w="1210"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36,7</w:t>
            </w:r>
          </w:p>
        </w:tc>
      </w:tr>
      <w:tr w:rsidR="00B04546" w:rsidRPr="00064F73" w:rsidTr="005A2C57">
        <w:trPr>
          <w:trHeight w:val="254"/>
        </w:trPr>
        <w:tc>
          <w:tcPr>
            <w:tcW w:w="976" w:type="dxa"/>
            <w:tcBorders>
              <w:top w:val="nil"/>
              <w:left w:val="single" w:sz="8" w:space="0" w:color="auto"/>
              <w:bottom w:val="single" w:sz="4" w:space="0" w:color="auto"/>
              <w:right w:val="single" w:sz="8" w:space="0" w:color="auto"/>
            </w:tcBorders>
            <w:shd w:val="clear" w:color="auto" w:fill="auto"/>
            <w:noWrap/>
            <w:vAlign w:val="center"/>
          </w:tcPr>
          <w:p w:rsidR="00B04546" w:rsidRPr="00064F73" w:rsidRDefault="00B04546" w:rsidP="005A2C57">
            <w:pPr>
              <w:jc w:val="center"/>
              <w:rPr>
                <w:rFonts w:ascii="Arial" w:hAnsi="Arial"/>
                <w:sz w:val="20"/>
                <w:szCs w:val="20"/>
                <w:lang w:val="uk-UA"/>
              </w:rPr>
            </w:pPr>
            <w:r w:rsidRPr="00064F73">
              <w:rPr>
                <w:rFonts w:ascii="Arial" w:hAnsi="Arial"/>
                <w:sz w:val="20"/>
                <w:szCs w:val="20"/>
                <w:lang w:val="uk-UA"/>
              </w:rPr>
              <w:t>16</w:t>
            </w:r>
          </w:p>
        </w:tc>
        <w:tc>
          <w:tcPr>
            <w:tcW w:w="2298" w:type="dxa"/>
            <w:tcBorders>
              <w:top w:val="nil"/>
              <w:left w:val="single" w:sz="4" w:space="0" w:color="auto"/>
              <w:bottom w:val="single" w:sz="4" w:space="0" w:color="auto"/>
              <w:right w:val="single" w:sz="4" w:space="0" w:color="auto"/>
            </w:tcBorders>
            <w:shd w:val="clear" w:color="auto" w:fill="auto"/>
            <w:noWrap/>
            <w:vAlign w:val="bottom"/>
          </w:tcPr>
          <w:p w:rsidR="00B04546" w:rsidRPr="00064F73" w:rsidRDefault="00B04546" w:rsidP="005A2C57">
            <w:pPr>
              <w:rPr>
                <w:sz w:val="20"/>
                <w:szCs w:val="20"/>
                <w:lang w:val="uk-UA"/>
              </w:rPr>
            </w:pPr>
            <w:r w:rsidRPr="00064F73">
              <w:rPr>
                <w:sz w:val="20"/>
                <w:szCs w:val="20"/>
                <w:lang w:val="uk-UA"/>
              </w:rPr>
              <w:t>Полтавська</w:t>
            </w:r>
          </w:p>
        </w:tc>
        <w:tc>
          <w:tcPr>
            <w:tcW w:w="1236"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228</w:t>
            </w:r>
          </w:p>
        </w:tc>
        <w:tc>
          <w:tcPr>
            <w:tcW w:w="132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106</w:t>
            </w:r>
          </w:p>
        </w:tc>
        <w:tc>
          <w:tcPr>
            <w:tcW w:w="1213"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46,5</w:t>
            </w:r>
          </w:p>
        </w:tc>
        <w:tc>
          <w:tcPr>
            <w:tcW w:w="135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573</w:t>
            </w:r>
          </w:p>
        </w:tc>
        <w:tc>
          <w:tcPr>
            <w:tcW w:w="1296"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163</w:t>
            </w:r>
          </w:p>
        </w:tc>
        <w:tc>
          <w:tcPr>
            <w:tcW w:w="1213"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28,4</w:t>
            </w:r>
          </w:p>
        </w:tc>
        <w:tc>
          <w:tcPr>
            <w:tcW w:w="135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801</w:t>
            </w:r>
          </w:p>
        </w:tc>
        <w:tc>
          <w:tcPr>
            <w:tcW w:w="132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269</w:t>
            </w:r>
          </w:p>
        </w:tc>
        <w:tc>
          <w:tcPr>
            <w:tcW w:w="1210"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33,6</w:t>
            </w:r>
          </w:p>
        </w:tc>
      </w:tr>
      <w:tr w:rsidR="00B04546" w:rsidRPr="00064F73" w:rsidTr="005A2C57">
        <w:trPr>
          <w:trHeight w:val="254"/>
        </w:trPr>
        <w:tc>
          <w:tcPr>
            <w:tcW w:w="976" w:type="dxa"/>
            <w:tcBorders>
              <w:top w:val="nil"/>
              <w:left w:val="single" w:sz="8" w:space="0" w:color="auto"/>
              <w:bottom w:val="single" w:sz="4" w:space="0" w:color="auto"/>
              <w:right w:val="single" w:sz="8" w:space="0" w:color="auto"/>
            </w:tcBorders>
            <w:shd w:val="clear" w:color="auto" w:fill="auto"/>
            <w:noWrap/>
            <w:vAlign w:val="center"/>
          </w:tcPr>
          <w:p w:rsidR="00B04546" w:rsidRPr="00064F73" w:rsidRDefault="00B04546" w:rsidP="005A2C57">
            <w:pPr>
              <w:jc w:val="center"/>
              <w:rPr>
                <w:rFonts w:ascii="Arial" w:hAnsi="Arial"/>
                <w:sz w:val="20"/>
                <w:szCs w:val="20"/>
                <w:lang w:val="uk-UA"/>
              </w:rPr>
            </w:pPr>
            <w:r w:rsidRPr="00064F73">
              <w:rPr>
                <w:rFonts w:ascii="Arial" w:hAnsi="Arial"/>
                <w:sz w:val="20"/>
                <w:szCs w:val="20"/>
                <w:lang w:val="uk-UA"/>
              </w:rPr>
              <w:t>17</w:t>
            </w:r>
          </w:p>
        </w:tc>
        <w:tc>
          <w:tcPr>
            <w:tcW w:w="2298" w:type="dxa"/>
            <w:tcBorders>
              <w:top w:val="nil"/>
              <w:left w:val="single" w:sz="4" w:space="0" w:color="auto"/>
              <w:bottom w:val="single" w:sz="4" w:space="0" w:color="auto"/>
              <w:right w:val="single" w:sz="4" w:space="0" w:color="auto"/>
            </w:tcBorders>
            <w:shd w:val="clear" w:color="auto" w:fill="auto"/>
            <w:noWrap/>
            <w:vAlign w:val="bottom"/>
          </w:tcPr>
          <w:p w:rsidR="00B04546" w:rsidRPr="00064F73" w:rsidRDefault="00B04546" w:rsidP="005A2C57">
            <w:pPr>
              <w:rPr>
                <w:sz w:val="20"/>
                <w:szCs w:val="20"/>
                <w:lang w:val="uk-UA"/>
              </w:rPr>
            </w:pPr>
            <w:r w:rsidRPr="00064F73">
              <w:rPr>
                <w:sz w:val="20"/>
                <w:szCs w:val="20"/>
                <w:lang w:val="uk-UA"/>
              </w:rPr>
              <w:t>Рівненська</w:t>
            </w:r>
          </w:p>
        </w:tc>
        <w:tc>
          <w:tcPr>
            <w:tcW w:w="1236"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138</w:t>
            </w:r>
          </w:p>
        </w:tc>
        <w:tc>
          <w:tcPr>
            <w:tcW w:w="132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77</w:t>
            </w:r>
          </w:p>
        </w:tc>
        <w:tc>
          <w:tcPr>
            <w:tcW w:w="1213"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55,8</w:t>
            </w:r>
          </w:p>
        </w:tc>
        <w:tc>
          <w:tcPr>
            <w:tcW w:w="135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557</w:t>
            </w:r>
          </w:p>
        </w:tc>
        <w:tc>
          <w:tcPr>
            <w:tcW w:w="1296"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118</w:t>
            </w:r>
          </w:p>
        </w:tc>
        <w:tc>
          <w:tcPr>
            <w:tcW w:w="1213"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21,2</w:t>
            </w:r>
          </w:p>
        </w:tc>
        <w:tc>
          <w:tcPr>
            <w:tcW w:w="135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695</w:t>
            </w:r>
          </w:p>
        </w:tc>
        <w:tc>
          <w:tcPr>
            <w:tcW w:w="132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195</w:t>
            </w:r>
          </w:p>
        </w:tc>
        <w:tc>
          <w:tcPr>
            <w:tcW w:w="1210"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28,1</w:t>
            </w:r>
          </w:p>
        </w:tc>
      </w:tr>
      <w:tr w:rsidR="00B04546" w:rsidRPr="00064F73" w:rsidTr="005A2C57">
        <w:trPr>
          <w:trHeight w:val="254"/>
        </w:trPr>
        <w:tc>
          <w:tcPr>
            <w:tcW w:w="976" w:type="dxa"/>
            <w:tcBorders>
              <w:top w:val="nil"/>
              <w:left w:val="single" w:sz="8" w:space="0" w:color="auto"/>
              <w:bottom w:val="single" w:sz="4" w:space="0" w:color="auto"/>
              <w:right w:val="single" w:sz="8" w:space="0" w:color="auto"/>
            </w:tcBorders>
            <w:shd w:val="clear" w:color="auto" w:fill="auto"/>
            <w:noWrap/>
            <w:vAlign w:val="center"/>
          </w:tcPr>
          <w:p w:rsidR="00B04546" w:rsidRPr="00064F73" w:rsidRDefault="00B04546" w:rsidP="005A2C57">
            <w:pPr>
              <w:jc w:val="center"/>
              <w:rPr>
                <w:rFonts w:ascii="Arial" w:hAnsi="Arial"/>
                <w:sz w:val="20"/>
                <w:szCs w:val="20"/>
                <w:lang w:val="uk-UA"/>
              </w:rPr>
            </w:pPr>
            <w:r w:rsidRPr="00064F73">
              <w:rPr>
                <w:rFonts w:ascii="Arial" w:hAnsi="Arial"/>
                <w:sz w:val="20"/>
                <w:szCs w:val="20"/>
                <w:lang w:val="uk-UA"/>
              </w:rPr>
              <w:t>18</w:t>
            </w:r>
          </w:p>
        </w:tc>
        <w:tc>
          <w:tcPr>
            <w:tcW w:w="2298" w:type="dxa"/>
            <w:tcBorders>
              <w:top w:val="nil"/>
              <w:left w:val="single" w:sz="4" w:space="0" w:color="auto"/>
              <w:bottom w:val="single" w:sz="4" w:space="0" w:color="auto"/>
              <w:right w:val="single" w:sz="4" w:space="0" w:color="auto"/>
            </w:tcBorders>
            <w:shd w:val="clear" w:color="auto" w:fill="auto"/>
            <w:noWrap/>
            <w:vAlign w:val="bottom"/>
          </w:tcPr>
          <w:p w:rsidR="00B04546" w:rsidRPr="00064F73" w:rsidRDefault="00B04546" w:rsidP="005A2C57">
            <w:pPr>
              <w:rPr>
                <w:sz w:val="20"/>
                <w:szCs w:val="20"/>
                <w:lang w:val="uk-UA"/>
              </w:rPr>
            </w:pPr>
            <w:r w:rsidRPr="00064F73">
              <w:rPr>
                <w:sz w:val="20"/>
                <w:szCs w:val="20"/>
                <w:lang w:val="uk-UA"/>
              </w:rPr>
              <w:t>Сумська</w:t>
            </w:r>
          </w:p>
        </w:tc>
        <w:tc>
          <w:tcPr>
            <w:tcW w:w="1236"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192</w:t>
            </w:r>
          </w:p>
        </w:tc>
        <w:tc>
          <w:tcPr>
            <w:tcW w:w="132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90</w:t>
            </w:r>
          </w:p>
        </w:tc>
        <w:tc>
          <w:tcPr>
            <w:tcW w:w="1213"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46,9</w:t>
            </w:r>
          </w:p>
        </w:tc>
        <w:tc>
          <w:tcPr>
            <w:tcW w:w="135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453</w:t>
            </w:r>
          </w:p>
        </w:tc>
        <w:tc>
          <w:tcPr>
            <w:tcW w:w="1296"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130</w:t>
            </w:r>
          </w:p>
        </w:tc>
        <w:tc>
          <w:tcPr>
            <w:tcW w:w="1213"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28,7</w:t>
            </w:r>
          </w:p>
        </w:tc>
        <w:tc>
          <w:tcPr>
            <w:tcW w:w="135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645</w:t>
            </w:r>
          </w:p>
        </w:tc>
        <w:tc>
          <w:tcPr>
            <w:tcW w:w="132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220</w:t>
            </w:r>
          </w:p>
        </w:tc>
        <w:tc>
          <w:tcPr>
            <w:tcW w:w="1210"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34,1</w:t>
            </w:r>
          </w:p>
        </w:tc>
      </w:tr>
      <w:tr w:rsidR="00B04546" w:rsidRPr="00064F73" w:rsidTr="005A2C57">
        <w:trPr>
          <w:trHeight w:val="254"/>
        </w:trPr>
        <w:tc>
          <w:tcPr>
            <w:tcW w:w="976" w:type="dxa"/>
            <w:tcBorders>
              <w:top w:val="nil"/>
              <w:left w:val="single" w:sz="8" w:space="0" w:color="auto"/>
              <w:bottom w:val="single" w:sz="4" w:space="0" w:color="auto"/>
              <w:right w:val="single" w:sz="8" w:space="0" w:color="auto"/>
            </w:tcBorders>
            <w:shd w:val="clear" w:color="auto" w:fill="auto"/>
            <w:noWrap/>
            <w:vAlign w:val="center"/>
          </w:tcPr>
          <w:p w:rsidR="00B04546" w:rsidRPr="00064F73" w:rsidRDefault="00B04546" w:rsidP="005A2C57">
            <w:pPr>
              <w:jc w:val="center"/>
              <w:rPr>
                <w:rFonts w:ascii="Arial" w:hAnsi="Arial"/>
                <w:sz w:val="20"/>
                <w:szCs w:val="20"/>
                <w:lang w:val="uk-UA"/>
              </w:rPr>
            </w:pPr>
            <w:r w:rsidRPr="00064F73">
              <w:rPr>
                <w:rFonts w:ascii="Arial" w:hAnsi="Arial"/>
                <w:sz w:val="20"/>
                <w:szCs w:val="20"/>
                <w:lang w:val="uk-UA"/>
              </w:rPr>
              <w:t>19</w:t>
            </w:r>
          </w:p>
        </w:tc>
        <w:tc>
          <w:tcPr>
            <w:tcW w:w="2298" w:type="dxa"/>
            <w:tcBorders>
              <w:top w:val="nil"/>
              <w:left w:val="single" w:sz="4" w:space="0" w:color="auto"/>
              <w:bottom w:val="single" w:sz="4" w:space="0" w:color="auto"/>
              <w:right w:val="single" w:sz="4" w:space="0" w:color="auto"/>
            </w:tcBorders>
            <w:shd w:val="clear" w:color="auto" w:fill="auto"/>
            <w:noWrap/>
            <w:vAlign w:val="bottom"/>
          </w:tcPr>
          <w:p w:rsidR="00B04546" w:rsidRPr="00064F73" w:rsidRDefault="00B04546" w:rsidP="005A2C57">
            <w:pPr>
              <w:rPr>
                <w:sz w:val="20"/>
                <w:szCs w:val="20"/>
                <w:lang w:val="uk-UA"/>
              </w:rPr>
            </w:pPr>
            <w:r w:rsidRPr="00064F73">
              <w:rPr>
                <w:sz w:val="20"/>
                <w:szCs w:val="20"/>
                <w:lang w:val="uk-UA"/>
              </w:rPr>
              <w:t>Тернопільська</w:t>
            </w:r>
          </w:p>
        </w:tc>
        <w:tc>
          <w:tcPr>
            <w:tcW w:w="1236"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159</w:t>
            </w:r>
          </w:p>
        </w:tc>
        <w:tc>
          <w:tcPr>
            <w:tcW w:w="132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53</w:t>
            </w:r>
          </w:p>
        </w:tc>
        <w:tc>
          <w:tcPr>
            <w:tcW w:w="1213"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33,3</w:t>
            </w:r>
          </w:p>
        </w:tc>
        <w:tc>
          <w:tcPr>
            <w:tcW w:w="135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710</w:t>
            </w:r>
          </w:p>
        </w:tc>
        <w:tc>
          <w:tcPr>
            <w:tcW w:w="1296"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87</w:t>
            </w:r>
          </w:p>
        </w:tc>
        <w:tc>
          <w:tcPr>
            <w:tcW w:w="1213"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12,3</w:t>
            </w:r>
          </w:p>
        </w:tc>
        <w:tc>
          <w:tcPr>
            <w:tcW w:w="135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869</w:t>
            </w:r>
          </w:p>
        </w:tc>
        <w:tc>
          <w:tcPr>
            <w:tcW w:w="132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140</w:t>
            </w:r>
          </w:p>
        </w:tc>
        <w:tc>
          <w:tcPr>
            <w:tcW w:w="1210"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16,1</w:t>
            </w:r>
          </w:p>
        </w:tc>
      </w:tr>
      <w:tr w:rsidR="00B04546" w:rsidRPr="00064F73" w:rsidTr="005A2C57">
        <w:trPr>
          <w:trHeight w:val="254"/>
        </w:trPr>
        <w:tc>
          <w:tcPr>
            <w:tcW w:w="976" w:type="dxa"/>
            <w:tcBorders>
              <w:top w:val="nil"/>
              <w:left w:val="single" w:sz="8" w:space="0" w:color="auto"/>
              <w:bottom w:val="single" w:sz="4" w:space="0" w:color="auto"/>
              <w:right w:val="single" w:sz="8" w:space="0" w:color="auto"/>
            </w:tcBorders>
            <w:shd w:val="clear" w:color="auto" w:fill="auto"/>
            <w:noWrap/>
            <w:vAlign w:val="center"/>
          </w:tcPr>
          <w:p w:rsidR="00B04546" w:rsidRPr="00064F73" w:rsidRDefault="00B04546" w:rsidP="005A2C57">
            <w:pPr>
              <w:jc w:val="center"/>
              <w:rPr>
                <w:rFonts w:ascii="Arial" w:hAnsi="Arial"/>
                <w:sz w:val="20"/>
                <w:szCs w:val="20"/>
                <w:lang w:val="uk-UA"/>
              </w:rPr>
            </w:pPr>
            <w:r w:rsidRPr="00064F73">
              <w:rPr>
                <w:rFonts w:ascii="Arial" w:hAnsi="Arial"/>
                <w:sz w:val="20"/>
                <w:szCs w:val="20"/>
                <w:lang w:val="uk-UA"/>
              </w:rPr>
              <w:t>20</w:t>
            </w:r>
          </w:p>
        </w:tc>
        <w:tc>
          <w:tcPr>
            <w:tcW w:w="2298" w:type="dxa"/>
            <w:tcBorders>
              <w:top w:val="nil"/>
              <w:left w:val="single" w:sz="4" w:space="0" w:color="auto"/>
              <w:bottom w:val="single" w:sz="4" w:space="0" w:color="auto"/>
              <w:right w:val="single" w:sz="4" w:space="0" w:color="auto"/>
            </w:tcBorders>
            <w:shd w:val="clear" w:color="auto" w:fill="auto"/>
            <w:noWrap/>
            <w:vAlign w:val="bottom"/>
          </w:tcPr>
          <w:p w:rsidR="00B04546" w:rsidRPr="00064F73" w:rsidRDefault="00B04546" w:rsidP="005A2C57">
            <w:pPr>
              <w:rPr>
                <w:sz w:val="20"/>
                <w:szCs w:val="20"/>
                <w:lang w:val="uk-UA"/>
              </w:rPr>
            </w:pPr>
            <w:r w:rsidRPr="00064F73">
              <w:rPr>
                <w:sz w:val="20"/>
                <w:szCs w:val="20"/>
                <w:lang w:val="uk-UA"/>
              </w:rPr>
              <w:t>Харківська</w:t>
            </w:r>
          </w:p>
        </w:tc>
        <w:tc>
          <w:tcPr>
            <w:tcW w:w="1236"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401</w:t>
            </w:r>
          </w:p>
        </w:tc>
        <w:tc>
          <w:tcPr>
            <w:tcW w:w="132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219</w:t>
            </w:r>
          </w:p>
        </w:tc>
        <w:tc>
          <w:tcPr>
            <w:tcW w:w="1213"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54,6</w:t>
            </w:r>
          </w:p>
        </w:tc>
        <w:tc>
          <w:tcPr>
            <w:tcW w:w="135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544</w:t>
            </w:r>
          </w:p>
        </w:tc>
        <w:tc>
          <w:tcPr>
            <w:tcW w:w="1296"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61</w:t>
            </w:r>
          </w:p>
        </w:tc>
        <w:tc>
          <w:tcPr>
            <w:tcW w:w="1213"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11,2</w:t>
            </w:r>
          </w:p>
        </w:tc>
        <w:tc>
          <w:tcPr>
            <w:tcW w:w="135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945</w:t>
            </w:r>
          </w:p>
        </w:tc>
        <w:tc>
          <w:tcPr>
            <w:tcW w:w="132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280</w:t>
            </w:r>
          </w:p>
        </w:tc>
        <w:tc>
          <w:tcPr>
            <w:tcW w:w="1210"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29,6</w:t>
            </w:r>
          </w:p>
        </w:tc>
      </w:tr>
      <w:tr w:rsidR="00B04546" w:rsidRPr="00064F73" w:rsidTr="005A2C57">
        <w:trPr>
          <w:trHeight w:val="254"/>
        </w:trPr>
        <w:tc>
          <w:tcPr>
            <w:tcW w:w="976" w:type="dxa"/>
            <w:tcBorders>
              <w:top w:val="nil"/>
              <w:left w:val="single" w:sz="8" w:space="0" w:color="auto"/>
              <w:bottom w:val="single" w:sz="4" w:space="0" w:color="auto"/>
              <w:right w:val="single" w:sz="8" w:space="0" w:color="auto"/>
            </w:tcBorders>
            <w:shd w:val="clear" w:color="auto" w:fill="auto"/>
            <w:noWrap/>
            <w:vAlign w:val="center"/>
          </w:tcPr>
          <w:p w:rsidR="00B04546" w:rsidRPr="00064F73" w:rsidRDefault="00B04546" w:rsidP="005A2C57">
            <w:pPr>
              <w:jc w:val="center"/>
              <w:rPr>
                <w:rFonts w:ascii="Arial" w:hAnsi="Arial"/>
                <w:sz w:val="20"/>
                <w:szCs w:val="20"/>
                <w:lang w:val="uk-UA"/>
              </w:rPr>
            </w:pPr>
            <w:r w:rsidRPr="00064F73">
              <w:rPr>
                <w:rFonts w:ascii="Arial" w:hAnsi="Arial"/>
                <w:sz w:val="20"/>
                <w:szCs w:val="20"/>
                <w:lang w:val="uk-UA"/>
              </w:rPr>
              <w:t>21</w:t>
            </w:r>
          </w:p>
        </w:tc>
        <w:tc>
          <w:tcPr>
            <w:tcW w:w="2298" w:type="dxa"/>
            <w:tcBorders>
              <w:top w:val="nil"/>
              <w:left w:val="single" w:sz="4" w:space="0" w:color="auto"/>
              <w:bottom w:val="single" w:sz="4" w:space="0" w:color="auto"/>
              <w:right w:val="single" w:sz="4" w:space="0" w:color="auto"/>
            </w:tcBorders>
            <w:shd w:val="clear" w:color="auto" w:fill="auto"/>
            <w:noWrap/>
            <w:vAlign w:val="bottom"/>
          </w:tcPr>
          <w:p w:rsidR="00B04546" w:rsidRPr="00064F73" w:rsidRDefault="00B04546" w:rsidP="005A2C57">
            <w:pPr>
              <w:rPr>
                <w:sz w:val="20"/>
                <w:szCs w:val="20"/>
                <w:lang w:val="uk-UA"/>
              </w:rPr>
            </w:pPr>
            <w:r w:rsidRPr="00064F73">
              <w:rPr>
                <w:sz w:val="20"/>
                <w:szCs w:val="20"/>
                <w:lang w:val="uk-UA"/>
              </w:rPr>
              <w:t>Херсонська</w:t>
            </w:r>
          </w:p>
        </w:tc>
        <w:tc>
          <w:tcPr>
            <w:tcW w:w="1236"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217</w:t>
            </w:r>
          </w:p>
        </w:tc>
        <w:tc>
          <w:tcPr>
            <w:tcW w:w="132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86</w:t>
            </w:r>
          </w:p>
        </w:tc>
        <w:tc>
          <w:tcPr>
            <w:tcW w:w="1213"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39,6</w:t>
            </w:r>
          </w:p>
        </w:tc>
        <w:tc>
          <w:tcPr>
            <w:tcW w:w="135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356</w:t>
            </w:r>
          </w:p>
        </w:tc>
        <w:tc>
          <w:tcPr>
            <w:tcW w:w="1296"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115</w:t>
            </w:r>
          </w:p>
        </w:tc>
        <w:tc>
          <w:tcPr>
            <w:tcW w:w="1213"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32,3</w:t>
            </w:r>
          </w:p>
        </w:tc>
        <w:tc>
          <w:tcPr>
            <w:tcW w:w="135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573</w:t>
            </w:r>
          </w:p>
        </w:tc>
        <w:tc>
          <w:tcPr>
            <w:tcW w:w="132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201</w:t>
            </w:r>
          </w:p>
        </w:tc>
        <w:tc>
          <w:tcPr>
            <w:tcW w:w="1210"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35,1</w:t>
            </w:r>
          </w:p>
        </w:tc>
      </w:tr>
      <w:tr w:rsidR="00B04546" w:rsidRPr="00064F73" w:rsidTr="005A2C57">
        <w:trPr>
          <w:trHeight w:val="254"/>
        </w:trPr>
        <w:tc>
          <w:tcPr>
            <w:tcW w:w="976" w:type="dxa"/>
            <w:tcBorders>
              <w:top w:val="nil"/>
              <w:left w:val="single" w:sz="8" w:space="0" w:color="auto"/>
              <w:bottom w:val="single" w:sz="4" w:space="0" w:color="auto"/>
              <w:right w:val="single" w:sz="8" w:space="0" w:color="auto"/>
            </w:tcBorders>
            <w:shd w:val="clear" w:color="auto" w:fill="auto"/>
            <w:noWrap/>
            <w:vAlign w:val="center"/>
          </w:tcPr>
          <w:p w:rsidR="00B04546" w:rsidRPr="00064F73" w:rsidRDefault="00B04546" w:rsidP="005A2C57">
            <w:pPr>
              <w:jc w:val="center"/>
              <w:rPr>
                <w:rFonts w:ascii="Arial" w:hAnsi="Arial"/>
                <w:sz w:val="20"/>
                <w:szCs w:val="20"/>
                <w:lang w:val="uk-UA"/>
              </w:rPr>
            </w:pPr>
            <w:r w:rsidRPr="00064F73">
              <w:rPr>
                <w:rFonts w:ascii="Arial" w:hAnsi="Arial"/>
                <w:sz w:val="20"/>
                <w:szCs w:val="20"/>
                <w:lang w:val="uk-UA"/>
              </w:rPr>
              <w:t>22</w:t>
            </w:r>
          </w:p>
        </w:tc>
        <w:tc>
          <w:tcPr>
            <w:tcW w:w="2298" w:type="dxa"/>
            <w:tcBorders>
              <w:top w:val="nil"/>
              <w:left w:val="single" w:sz="4" w:space="0" w:color="auto"/>
              <w:bottom w:val="single" w:sz="4" w:space="0" w:color="auto"/>
              <w:right w:val="single" w:sz="4" w:space="0" w:color="auto"/>
            </w:tcBorders>
            <w:shd w:val="clear" w:color="auto" w:fill="auto"/>
            <w:noWrap/>
            <w:vAlign w:val="bottom"/>
          </w:tcPr>
          <w:p w:rsidR="00B04546" w:rsidRPr="00064F73" w:rsidRDefault="00B04546" w:rsidP="005A2C57">
            <w:pPr>
              <w:rPr>
                <w:sz w:val="20"/>
                <w:szCs w:val="20"/>
                <w:lang w:val="uk-UA"/>
              </w:rPr>
            </w:pPr>
            <w:r w:rsidRPr="00064F73">
              <w:rPr>
                <w:sz w:val="20"/>
                <w:szCs w:val="20"/>
                <w:lang w:val="uk-UA"/>
              </w:rPr>
              <w:t>Хмельницька</w:t>
            </w:r>
          </w:p>
        </w:tc>
        <w:tc>
          <w:tcPr>
            <w:tcW w:w="1236"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234</w:t>
            </w:r>
          </w:p>
        </w:tc>
        <w:tc>
          <w:tcPr>
            <w:tcW w:w="132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130</w:t>
            </w:r>
          </w:p>
        </w:tc>
        <w:tc>
          <w:tcPr>
            <w:tcW w:w="1213"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55,6</w:t>
            </w:r>
          </w:p>
        </w:tc>
        <w:tc>
          <w:tcPr>
            <w:tcW w:w="135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749</w:t>
            </w:r>
          </w:p>
        </w:tc>
        <w:tc>
          <w:tcPr>
            <w:tcW w:w="1296"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91</w:t>
            </w:r>
          </w:p>
        </w:tc>
        <w:tc>
          <w:tcPr>
            <w:tcW w:w="1213"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12,1</w:t>
            </w:r>
          </w:p>
        </w:tc>
        <w:tc>
          <w:tcPr>
            <w:tcW w:w="135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983</w:t>
            </w:r>
          </w:p>
        </w:tc>
        <w:tc>
          <w:tcPr>
            <w:tcW w:w="132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221</w:t>
            </w:r>
          </w:p>
        </w:tc>
        <w:tc>
          <w:tcPr>
            <w:tcW w:w="1210"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22,5</w:t>
            </w:r>
          </w:p>
        </w:tc>
      </w:tr>
      <w:tr w:rsidR="00B04546" w:rsidRPr="00064F73" w:rsidTr="005A2C57">
        <w:trPr>
          <w:trHeight w:val="254"/>
        </w:trPr>
        <w:tc>
          <w:tcPr>
            <w:tcW w:w="976" w:type="dxa"/>
            <w:tcBorders>
              <w:top w:val="nil"/>
              <w:left w:val="single" w:sz="8" w:space="0" w:color="auto"/>
              <w:bottom w:val="single" w:sz="4" w:space="0" w:color="auto"/>
              <w:right w:val="single" w:sz="8" w:space="0" w:color="auto"/>
            </w:tcBorders>
            <w:shd w:val="clear" w:color="auto" w:fill="auto"/>
            <w:noWrap/>
            <w:vAlign w:val="center"/>
          </w:tcPr>
          <w:p w:rsidR="00B04546" w:rsidRPr="00064F73" w:rsidRDefault="00B04546" w:rsidP="005A2C57">
            <w:pPr>
              <w:jc w:val="center"/>
              <w:rPr>
                <w:rFonts w:ascii="Arial" w:hAnsi="Arial"/>
                <w:sz w:val="20"/>
                <w:szCs w:val="20"/>
                <w:lang w:val="uk-UA"/>
              </w:rPr>
            </w:pPr>
            <w:r w:rsidRPr="00064F73">
              <w:rPr>
                <w:rFonts w:ascii="Arial" w:hAnsi="Arial"/>
                <w:sz w:val="20"/>
                <w:szCs w:val="20"/>
                <w:lang w:val="uk-UA"/>
              </w:rPr>
              <w:t>23</w:t>
            </w:r>
          </w:p>
        </w:tc>
        <w:tc>
          <w:tcPr>
            <w:tcW w:w="2298" w:type="dxa"/>
            <w:tcBorders>
              <w:top w:val="nil"/>
              <w:left w:val="single" w:sz="4" w:space="0" w:color="auto"/>
              <w:bottom w:val="single" w:sz="4" w:space="0" w:color="auto"/>
              <w:right w:val="single" w:sz="4" w:space="0" w:color="auto"/>
            </w:tcBorders>
            <w:shd w:val="clear" w:color="auto" w:fill="auto"/>
            <w:noWrap/>
            <w:vAlign w:val="bottom"/>
          </w:tcPr>
          <w:p w:rsidR="00B04546" w:rsidRPr="00064F73" w:rsidRDefault="00B04546" w:rsidP="005A2C57">
            <w:pPr>
              <w:rPr>
                <w:sz w:val="20"/>
                <w:szCs w:val="20"/>
                <w:lang w:val="uk-UA"/>
              </w:rPr>
            </w:pPr>
            <w:r w:rsidRPr="00064F73">
              <w:rPr>
                <w:sz w:val="20"/>
                <w:szCs w:val="20"/>
                <w:lang w:val="uk-UA"/>
              </w:rPr>
              <w:t>Черкаська</w:t>
            </w:r>
          </w:p>
        </w:tc>
        <w:tc>
          <w:tcPr>
            <w:tcW w:w="1236"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187</w:t>
            </w:r>
          </w:p>
        </w:tc>
        <w:tc>
          <w:tcPr>
            <w:tcW w:w="132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141</w:t>
            </w:r>
          </w:p>
        </w:tc>
        <w:tc>
          <w:tcPr>
            <w:tcW w:w="1213"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75,4</w:t>
            </w:r>
          </w:p>
        </w:tc>
        <w:tc>
          <w:tcPr>
            <w:tcW w:w="135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550</w:t>
            </w:r>
          </w:p>
        </w:tc>
        <w:tc>
          <w:tcPr>
            <w:tcW w:w="1296"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309</w:t>
            </w:r>
          </w:p>
        </w:tc>
        <w:tc>
          <w:tcPr>
            <w:tcW w:w="1213"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56,2</w:t>
            </w:r>
          </w:p>
        </w:tc>
        <w:tc>
          <w:tcPr>
            <w:tcW w:w="135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737</w:t>
            </w:r>
          </w:p>
        </w:tc>
        <w:tc>
          <w:tcPr>
            <w:tcW w:w="132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450</w:t>
            </w:r>
          </w:p>
        </w:tc>
        <w:tc>
          <w:tcPr>
            <w:tcW w:w="1210"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61,1</w:t>
            </w:r>
          </w:p>
        </w:tc>
      </w:tr>
      <w:tr w:rsidR="00B04546" w:rsidRPr="00064F73" w:rsidTr="005A2C57">
        <w:trPr>
          <w:trHeight w:val="254"/>
        </w:trPr>
        <w:tc>
          <w:tcPr>
            <w:tcW w:w="976" w:type="dxa"/>
            <w:tcBorders>
              <w:top w:val="nil"/>
              <w:left w:val="single" w:sz="8" w:space="0" w:color="auto"/>
              <w:bottom w:val="single" w:sz="4" w:space="0" w:color="auto"/>
              <w:right w:val="single" w:sz="8" w:space="0" w:color="auto"/>
            </w:tcBorders>
            <w:shd w:val="clear" w:color="auto" w:fill="auto"/>
            <w:noWrap/>
            <w:vAlign w:val="center"/>
          </w:tcPr>
          <w:p w:rsidR="00B04546" w:rsidRPr="00064F73" w:rsidRDefault="00B04546" w:rsidP="005A2C57">
            <w:pPr>
              <w:jc w:val="center"/>
              <w:rPr>
                <w:rFonts w:ascii="Arial" w:hAnsi="Arial"/>
                <w:sz w:val="20"/>
                <w:szCs w:val="20"/>
                <w:lang w:val="uk-UA"/>
              </w:rPr>
            </w:pPr>
            <w:r w:rsidRPr="00064F73">
              <w:rPr>
                <w:rFonts w:ascii="Arial" w:hAnsi="Arial"/>
                <w:sz w:val="20"/>
                <w:szCs w:val="20"/>
                <w:lang w:val="uk-UA"/>
              </w:rPr>
              <w:t>24</w:t>
            </w:r>
          </w:p>
        </w:tc>
        <w:tc>
          <w:tcPr>
            <w:tcW w:w="2298" w:type="dxa"/>
            <w:tcBorders>
              <w:top w:val="nil"/>
              <w:left w:val="single" w:sz="4" w:space="0" w:color="auto"/>
              <w:bottom w:val="single" w:sz="4" w:space="0" w:color="auto"/>
              <w:right w:val="single" w:sz="4" w:space="0" w:color="auto"/>
            </w:tcBorders>
            <w:shd w:val="clear" w:color="auto" w:fill="auto"/>
            <w:noWrap/>
            <w:vAlign w:val="bottom"/>
          </w:tcPr>
          <w:p w:rsidR="00B04546" w:rsidRPr="00064F73" w:rsidRDefault="00B04546" w:rsidP="005A2C57">
            <w:pPr>
              <w:rPr>
                <w:sz w:val="20"/>
                <w:szCs w:val="20"/>
                <w:lang w:val="uk-UA"/>
              </w:rPr>
            </w:pPr>
            <w:r w:rsidRPr="00064F73">
              <w:rPr>
                <w:sz w:val="20"/>
                <w:szCs w:val="20"/>
                <w:lang w:val="uk-UA"/>
              </w:rPr>
              <w:t>Чернівецька</w:t>
            </w:r>
          </w:p>
        </w:tc>
        <w:tc>
          <w:tcPr>
            <w:tcW w:w="1236"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137</w:t>
            </w:r>
          </w:p>
        </w:tc>
        <w:tc>
          <w:tcPr>
            <w:tcW w:w="132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79</w:t>
            </w:r>
          </w:p>
        </w:tc>
        <w:tc>
          <w:tcPr>
            <w:tcW w:w="1213"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57,7</w:t>
            </w:r>
          </w:p>
        </w:tc>
        <w:tc>
          <w:tcPr>
            <w:tcW w:w="135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347</w:t>
            </w:r>
          </w:p>
        </w:tc>
        <w:tc>
          <w:tcPr>
            <w:tcW w:w="1296"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149</w:t>
            </w:r>
          </w:p>
        </w:tc>
        <w:tc>
          <w:tcPr>
            <w:tcW w:w="1213"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42,9</w:t>
            </w:r>
          </w:p>
        </w:tc>
        <w:tc>
          <w:tcPr>
            <w:tcW w:w="135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484</w:t>
            </w:r>
          </w:p>
        </w:tc>
        <w:tc>
          <w:tcPr>
            <w:tcW w:w="132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228</w:t>
            </w:r>
          </w:p>
        </w:tc>
        <w:tc>
          <w:tcPr>
            <w:tcW w:w="1210"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47,1</w:t>
            </w:r>
          </w:p>
        </w:tc>
      </w:tr>
      <w:tr w:rsidR="00B04546" w:rsidRPr="00064F73" w:rsidTr="005A2C57">
        <w:trPr>
          <w:trHeight w:val="254"/>
        </w:trPr>
        <w:tc>
          <w:tcPr>
            <w:tcW w:w="976" w:type="dxa"/>
            <w:tcBorders>
              <w:top w:val="nil"/>
              <w:left w:val="single" w:sz="8" w:space="0" w:color="auto"/>
              <w:bottom w:val="single" w:sz="4" w:space="0" w:color="auto"/>
              <w:right w:val="single" w:sz="8" w:space="0" w:color="auto"/>
            </w:tcBorders>
            <w:shd w:val="clear" w:color="auto" w:fill="auto"/>
            <w:noWrap/>
            <w:vAlign w:val="center"/>
          </w:tcPr>
          <w:p w:rsidR="00B04546" w:rsidRPr="00064F73" w:rsidRDefault="00B04546" w:rsidP="005A2C57">
            <w:pPr>
              <w:jc w:val="center"/>
              <w:rPr>
                <w:rFonts w:ascii="Arial" w:hAnsi="Arial"/>
                <w:sz w:val="20"/>
                <w:szCs w:val="20"/>
                <w:lang w:val="uk-UA"/>
              </w:rPr>
            </w:pPr>
            <w:r w:rsidRPr="00064F73">
              <w:rPr>
                <w:rFonts w:ascii="Arial" w:hAnsi="Arial"/>
                <w:sz w:val="20"/>
                <w:szCs w:val="20"/>
                <w:lang w:val="uk-UA"/>
              </w:rPr>
              <w:t>25</w:t>
            </w:r>
          </w:p>
        </w:tc>
        <w:tc>
          <w:tcPr>
            <w:tcW w:w="2298" w:type="dxa"/>
            <w:tcBorders>
              <w:top w:val="nil"/>
              <w:left w:val="single" w:sz="4" w:space="0" w:color="auto"/>
              <w:bottom w:val="single" w:sz="4" w:space="0" w:color="auto"/>
              <w:right w:val="single" w:sz="4" w:space="0" w:color="auto"/>
            </w:tcBorders>
            <w:shd w:val="clear" w:color="auto" w:fill="auto"/>
            <w:noWrap/>
            <w:vAlign w:val="bottom"/>
          </w:tcPr>
          <w:p w:rsidR="00B04546" w:rsidRPr="00064F73" w:rsidRDefault="00B04546" w:rsidP="005A2C57">
            <w:pPr>
              <w:rPr>
                <w:sz w:val="20"/>
                <w:szCs w:val="20"/>
                <w:lang w:val="uk-UA"/>
              </w:rPr>
            </w:pPr>
            <w:r w:rsidRPr="00064F73">
              <w:rPr>
                <w:sz w:val="20"/>
                <w:szCs w:val="20"/>
                <w:lang w:val="uk-UA"/>
              </w:rPr>
              <w:t>Чернігівська</w:t>
            </w:r>
          </w:p>
        </w:tc>
        <w:tc>
          <w:tcPr>
            <w:tcW w:w="1236"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171</w:t>
            </w:r>
          </w:p>
        </w:tc>
        <w:tc>
          <w:tcPr>
            <w:tcW w:w="132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100</w:t>
            </w:r>
          </w:p>
        </w:tc>
        <w:tc>
          <w:tcPr>
            <w:tcW w:w="1213"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58,5</w:t>
            </w:r>
          </w:p>
        </w:tc>
        <w:tc>
          <w:tcPr>
            <w:tcW w:w="135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543</w:t>
            </w:r>
          </w:p>
        </w:tc>
        <w:tc>
          <w:tcPr>
            <w:tcW w:w="1296"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64</w:t>
            </w:r>
          </w:p>
        </w:tc>
        <w:tc>
          <w:tcPr>
            <w:tcW w:w="1213"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11,8</w:t>
            </w:r>
          </w:p>
        </w:tc>
        <w:tc>
          <w:tcPr>
            <w:tcW w:w="135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714</w:t>
            </w:r>
          </w:p>
        </w:tc>
        <w:tc>
          <w:tcPr>
            <w:tcW w:w="132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164</w:t>
            </w:r>
          </w:p>
        </w:tc>
        <w:tc>
          <w:tcPr>
            <w:tcW w:w="1210"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23,0</w:t>
            </w:r>
          </w:p>
        </w:tc>
      </w:tr>
      <w:tr w:rsidR="00B04546" w:rsidRPr="00064F73" w:rsidTr="005A2C57">
        <w:trPr>
          <w:trHeight w:val="254"/>
        </w:trPr>
        <w:tc>
          <w:tcPr>
            <w:tcW w:w="976" w:type="dxa"/>
            <w:tcBorders>
              <w:top w:val="nil"/>
              <w:left w:val="single" w:sz="8" w:space="0" w:color="auto"/>
              <w:bottom w:val="single" w:sz="4" w:space="0" w:color="auto"/>
              <w:right w:val="single" w:sz="8" w:space="0" w:color="auto"/>
            </w:tcBorders>
            <w:shd w:val="clear" w:color="auto" w:fill="auto"/>
            <w:noWrap/>
            <w:vAlign w:val="center"/>
          </w:tcPr>
          <w:p w:rsidR="00B04546" w:rsidRPr="00064F73" w:rsidRDefault="00B04546" w:rsidP="005A2C57">
            <w:pPr>
              <w:jc w:val="center"/>
              <w:rPr>
                <w:rFonts w:ascii="Arial" w:hAnsi="Arial"/>
                <w:sz w:val="20"/>
                <w:szCs w:val="20"/>
                <w:lang w:val="uk-UA"/>
              </w:rPr>
            </w:pPr>
            <w:r w:rsidRPr="00064F73">
              <w:rPr>
                <w:rFonts w:ascii="Arial" w:hAnsi="Arial"/>
                <w:sz w:val="20"/>
                <w:szCs w:val="20"/>
                <w:lang w:val="uk-UA"/>
              </w:rPr>
              <w:t>26</w:t>
            </w:r>
          </w:p>
        </w:tc>
        <w:tc>
          <w:tcPr>
            <w:tcW w:w="2298" w:type="dxa"/>
            <w:tcBorders>
              <w:top w:val="nil"/>
              <w:left w:val="single" w:sz="4" w:space="0" w:color="auto"/>
              <w:bottom w:val="single" w:sz="4" w:space="0" w:color="auto"/>
              <w:right w:val="single" w:sz="4" w:space="0" w:color="auto"/>
            </w:tcBorders>
            <w:shd w:val="clear" w:color="auto" w:fill="auto"/>
            <w:noWrap/>
            <w:vAlign w:val="bottom"/>
          </w:tcPr>
          <w:p w:rsidR="00B04546" w:rsidRPr="00064F73" w:rsidRDefault="00B04546" w:rsidP="005A2C57">
            <w:pPr>
              <w:rPr>
                <w:sz w:val="20"/>
                <w:szCs w:val="20"/>
                <w:lang w:val="uk-UA"/>
              </w:rPr>
            </w:pPr>
            <w:r w:rsidRPr="00064F73">
              <w:rPr>
                <w:sz w:val="20"/>
                <w:szCs w:val="20"/>
                <w:lang w:val="uk-UA"/>
              </w:rPr>
              <w:t>м. Київ</w:t>
            </w:r>
          </w:p>
        </w:tc>
        <w:tc>
          <w:tcPr>
            <w:tcW w:w="1236"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558</w:t>
            </w:r>
          </w:p>
        </w:tc>
        <w:tc>
          <w:tcPr>
            <w:tcW w:w="132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256</w:t>
            </w:r>
          </w:p>
        </w:tc>
        <w:tc>
          <w:tcPr>
            <w:tcW w:w="1213"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45,9</w:t>
            </w:r>
          </w:p>
        </w:tc>
        <w:tc>
          <w:tcPr>
            <w:tcW w:w="135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0</w:t>
            </w:r>
          </w:p>
        </w:tc>
        <w:tc>
          <w:tcPr>
            <w:tcW w:w="1296"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0</w:t>
            </w:r>
          </w:p>
        </w:tc>
        <w:tc>
          <w:tcPr>
            <w:tcW w:w="1213"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0,0</w:t>
            </w:r>
          </w:p>
        </w:tc>
        <w:tc>
          <w:tcPr>
            <w:tcW w:w="135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558</w:t>
            </w:r>
          </w:p>
        </w:tc>
        <w:tc>
          <w:tcPr>
            <w:tcW w:w="132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256</w:t>
            </w:r>
          </w:p>
        </w:tc>
        <w:tc>
          <w:tcPr>
            <w:tcW w:w="1210"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45,9</w:t>
            </w:r>
          </w:p>
        </w:tc>
      </w:tr>
      <w:tr w:rsidR="00B04546" w:rsidRPr="00064F73" w:rsidTr="005A2C57">
        <w:trPr>
          <w:trHeight w:val="268"/>
        </w:trPr>
        <w:tc>
          <w:tcPr>
            <w:tcW w:w="976" w:type="dxa"/>
            <w:tcBorders>
              <w:top w:val="nil"/>
              <w:left w:val="single" w:sz="8" w:space="0" w:color="auto"/>
              <w:bottom w:val="nil"/>
              <w:right w:val="single" w:sz="8" w:space="0" w:color="auto"/>
            </w:tcBorders>
            <w:shd w:val="clear" w:color="auto" w:fill="auto"/>
            <w:noWrap/>
            <w:vAlign w:val="center"/>
          </w:tcPr>
          <w:p w:rsidR="00B04546" w:rsidRPr="00064F73" w:rsidRDefault="00B04546" w:rsidP="005A2C57">
            <w:pPr>
              <w:jc w:val="center"/>
              <w:rPr>
                <w:rFonts w:ascii="Arial" w:hAnsi="Arial"/>
                <w:sz w:val="20"/>
                <w:szCs w:val="20"/>
                <w:lang w:val="uk-UA"/>
              </w:rPr>
            </w:pPr>
            <w:r w:rsidRPr="00064F73">
              <w:rPr>
                <w:rFonts w:ascii="Arial" w:hAnsi="Arial"/>
                <w:sz w:val="20"/>
                <w:szCs w:val="20"/>
                <w:lang w:val="uk-UA"/>
              </w:rPr>
              <w:t>27</w:t>
            </w:r>
          </w:p>
        </w:tc>
        <w:tc>
          <w:tcPr>
            <w:tcW w:w="2298" w:type="dxa"/>
            <w:tcBorders>
              <w:top w:val="nil"/>
              <w:left w:val="single" w:sz="4" w:space="0" w:color="auto"/>
              <w:bottom w:val="single" w:sz="4" w:space="0" w:color="auto"/>
              <w:right w:val="single" w:sz="4" w:space="0" w:color="auto"/>
            </w:tcBorders>
            <w:shd w:val="clear" w:color="auto" w:fill="auto"/>
            <w:noWrap/>
            <w:vAlign w:val="bottom"/>
          </w:tcPr>
          <w:p w:rsidR="00B04546" w:rsidRPr="00064F73" w:rsidRDefault="00B04546" w:rsidP="005A2C57">
            <w:pPr>
              <w:rPr>
                <w:sz w:val="20"/>
                <w:szCs w:val="20"/>
                <w:lang w:val="uk-UA"/>
              </w:rPr>
            </w:pPr>
            <w:r w:rsidRPr="00064F73">
              <w:rPr>
                <w:sz w:val="20"/>
                <w:szCs w:val="20"/>
                <w:lang w:val="uk-UA"/>
              </w:rPr>
              <w:t>м. Севастополь</w:t>
            </w:r>
          </w:p>
        </w:tc>
        <w:tc>
          <w:tcPr>
            <w:tcW w:w="1236"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75</w:t>
            </w:r>
          </w:p>
        </w:tc>
        <w:tc>
          <w:tcPr>
            <w:tcW w:w="132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54</w:t>
            </w:r>
          </w:p>
        </w:tc>
        <w:tc>
          <w:tcPr>
            <w:tcW w:w="1213"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72,0</w:t>
            </w:r>
          </w:p>
        </w:tc>
        <w:tc>
          <w:tcPr>
            <w:tcW w:w="135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9</w:t>
            </w:r>
          </w:p>
        </w:tc>
        <w:tc>
          <w:tcPr>
            <w:tcW w:w="1296"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6</w:t>
            </w:r>
          </w:p>
        </w:tc>
        <w:tc>
          <w:tcPr>
            <w:tcW w:w="1213"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66,7</w:t>
            </w:r>
          </w:p>
        </w:tc>
        <w:tc>
          <w:tcPr>
            <w:tcW w:w="135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84</w:t>
            </w:r>
          </w:p>
        </w:tc>
        <w:tc>
          <w:tcPr>
            <w:tcW w:w="1322"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60</w:t>
            </w:r>
          </w:p>
        </w:tc>
        <w:tc>
          <w:tcPr>
            <w:tcW w:w="1210" w:type="dxa"/>
            <w:tcBorders>
              <w:top w:val="nil"/>
              <w:left w:val="single" w:sz="8" w:space="0" w:color="auto"/>
              <w:bottom w:val="single" w:sz="4"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71,4</w:t>
            </w:r>
          </w:p>
        </w:tc>
      </w:tr>
      <w:tr w:rsidR="00B04546" w:rsidRPr="00064F73" w:rsidTr="005A2C57">
        <w:trPr>
          <w:trHeight w:val="268"/>
        </w:trPr>
        <w:tc>
          <w:tcPr>
            <w:tcW w:w="327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B04546" w:rsidRPr="00064F73" w:rsidRDefault="00B04546" w:rsidP="005A2C57">
            <w:pPr>
              <w:jc w:val="right"/>
              <w:rPr>
                <w:rFonts w:ascii="Arial" w:hAnsi="Arial"/>
                <w:b/>
                <w:bCs/>
                <w:sz w:val="20"/>
                <w:szCs w:val="20"/>
                <w:lang w:val="uk-UA"/>
              </w:rPr>
            </w:pPr>
            <w:r w:rsidRPr="00064F73">
              <w:rPr>
                <w:rFonts w:ascii="Arial" w:hAnsi="Arial"/>
                <w:b/>
                <w:bCs/>
                <w:sz w:val="20"/>
                <w:szCs w:val="20"/>
                <w:lang w:val="uk-UA"/>
              </w:rPr>
              <w:t xml:space="preserve">ВСЬОГО </w:t>
            </w:r>
          </w:p>
        </w:tc>
        <w:tc>
          <w:tcPr>
            <w:tcW w:w="1236" w:type="dxa"/>
            <w:tcBorders>
              <w:top w:val="single" w:sz="8" w:space="0" w:color="auto"/>
              <w:left w:val="nil"/>
              <w:bottom w:val="single" w:sz="8"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7693</w:t>
            </w:r>
          </w:p>
        </w:tc>
        <w:tc>
          <w:tcPr>
            <w:tcW w:w="1322" w:type="dxa"/>
            <w:tcBorders>
              <w:top w:val="single" w:sz="8" w:space="0" w:color="auto"/>
              <w:left w:val="single" w:sz="8" w:space="0" w:color="auto"/>
              <w:bottom w:val="single" w:sz="8"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3465</w:t>
            </w:r>
          </w:p>
        </w:tc>
        <w:tc>
          <w:tcPr>
            <w:tcW w:w="1213" w:type="dxa"/>
            <w:tcBorders>
              <w:top w:val="single" w:sz="8" w:space="0" w:color="auto"/>
              <w:left w:val="single" w:sz="8" w:space="0" w:color="auto"/>
              <w:bottom w:val="single" w:sz="8"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48,3</w:t>
            </w:r>
          </w:p>
        </w:tc>
        <w:tc>
          <w:tcPr>
            <w:tcW w:w="13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13832</w:t>
            </w:r>
          </w:p>
        </w:tc>
        <w:tc>
          <w:tcPr>
            <w:tcW w:w="1296" w:type="dxa"/>
            <w:tcBorders>
              <w:top w:val="single" w:sz="8" w:space="0" w:color="auto"/>
              <w:left w:val="nil"/>
              <w:bottom w:val="single" w:sz="8" w:space="0" w:color="auto"/>
              <w:right w:val="nil"/>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2965</w:t>
            </w:r>
          </w:p>
        </w:tc>
        <w:tc>
          <w:tcPr>
            <w:tcW w:w="1213" w:type="dxa"/>
            <w:tcBorders>
              <w:top w:val="single" w:sz="8" w:space="0" w:color="auto"/>
              <w:left w:val="single" w:sz="8" w:space="0" w:color="auto"/>
              <w:bottom w:val="single" w:sz="8"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22,6</w:t>
            </w:r>
          </w:p>
        </w:tc>
        <w:tc>
          <w:tcPr>
            <w:tcW w:w="1352" w:type="dxa"/>
            <w:tcBorders>
              <w:top w:val="single" w:sz="8" w:space="0" w:color="auto"/>
              <w:left w:val="single" w:sz="8" w:space="0" w:color="auto"/>
              <w:bottom w:val="single" w:sz="8"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21525</w:t>
            </w:r>
          </w:p>
        </w:tc>
        <w:tc>
          <w:tcPr>
            <w:tcW w:w="1322" w:type="dxa"/>
            <w:tcBorders>
              <w:top w:val="single" w:sz="8" w:space="0" w:color="auto"/>
              <w:left w:val="single" w:sz="8" w:space="0" w:color="auto"/>
              <w:bottom w:val="single" w:sz="8"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6430</w:t>
            </w:r>
          </w:p>
        </w:tc>
        <w:tc>
          <w:tcPr>
            <w:tcW w:w="1210" w:type="dxa"/>
            <w:tcBorders>
              <w:top w:val="single" w:sz="8" w:space="0" w:color="auto"/>
              <w:left w:val="single" w:sz="8" w:space="0" w:color="auto"/>
              <w:bottom w:val="single" w:sz="8" w:space="0" w:color="auto"/>
              <w:right w:val="single" w:sz="4" w:space="0" w:color="auto"/>
            </w:tcBorders>
            <w:shd w:val="clear" w:color="auto" w:fill="auto"/>
            <w:noWrap/>
            <w:vAlign w:val="bottom"/>
          </w:tcPr>
          <w:p w:rsidR="00B04546" w:rsidRPr="00064F73" w:rsidRDefault="00B04546" w:rsidP="005A2C57">
            <w:pPr>
              <w:jc w:val="right"/>
              <w:rPr>
                <w:rFonts w:ascii="Arial" w:hAnsi="Arial"/>
                <w:sz w:val="20"/>
                <w:szCs w:val="20"/>
                <w:lang w:val="uk-UA"/>
              </w:rPr>
            </w:pPr>
            <w:r w:rsidRPr="00064F73">
              <w:rPr>
                <w:rFonts w:ascii="Arial" w:hAnsi="Arial"/>
                <w:sz w:val="20"/>
                <w:szCs w:val="20"/>
                <w:lang w:val="uk-UA"/>
              </w:rPr>
              <w:t>32,4</w:t>
            </w:r>
          </w:p>
        </w:tc>
      </w:tr>
    </w:tbl>
    <w:p w:rsidR="00B04546" w:rsidRPr="00064F73" w:rsidRDefault="00B04546" w:rsidP="00B04546">
      <w:pPr>
        <w:rPr>
          <w:lang w:val="uk-UA"/>
        </w:rPr>
        <w:sectPr w:rsidR="00B04546" w:rsidRPr="00064F73" w:rsidSect="00A119B6">
          <w:pgSz w:w="16838" w:h="11906" w:orient="landscape"/>
          <w:pgMar w:top="899" w:right="851" w:bottom="1134" w:left="1134" w:header="709" w:footer="709" w:gutter="0"/>
          <w:pgNumType w:start="20"/>
          <w:cols w:space="708"/>
          <w:docGrid w:linePitch="360"/>
        </w:sectPr>
      </w:pPr>
    </w:p>
    <w:p w:rsidR="00B04546" w:rsidRPr="00064F73" w:rsidRDefault="00B04546" w:rsidP="00B04546">
      <w:pPr>
        <w:jc w:val="center"/>
        <w:rPr>
          <w:b/>
          <w:sz w:val="28"/>
          <w:szCs w:val="28"/>
          <w:lang w:val="uk-UA"/>
        </w:rPr>
      </w:pPr>
      <w:r w:rsidRPr="00064F73">
        <w:rPr>
          <w:b/>
          <w:sz w:val="28"/>
          <w:szCs w:val="28"/>
          <w:lang w:val="uk-UA"/>
        </w:rPr>
        <w:lastRenderedPageBreak/>
        <w:t xml:space="preserve">Інформація про забезпечення </w:t>
      </w:r>
    </w:p>
    <w:p w:rsidR="00B04546" w:rsidRPr="00064F73" w:rsidRDefault="00B04546" w:rsidP="00B04546">
      <w:pPr>
        <w:jc w:val="center"/>
        <w:rPr>
          <w:b/>
          <w:sz w:val="28"/>
          <w:szCs w:val="28"/>
          <w:lang w:val="uk-UA"/>
        </w:rPr>
      </w:pPr>
      <w:r w:rsidRPr="00064F73">
        <w:rPr>
          <w:b/>
          <w:sz w:val="28"/>
          <w:szCs w:val="28"/>
          <w:lang w:val="uk-UA"/>
        </w:rPr>
        <w:t xml:space="preserve">працівників психологічної служби системи освіти кабінетами </w:t>
      </w:r>
    </w:p>
    <w:p w:rsidR="00B04546" w:rsidRPr="00064F73" w:rsidRDefault="00B04546" w:rsidP="00B04546">
      <w:pPr>
        <w:jc w:val="center"/>
        <w:rPr>
          <w:sz w:val="28"/>
          <w:szCs w:val="28"/>
          <w:lang w:val="uk-UA"/>
        </w:rPr>
      </w:pPr>
      <w:r w:rsidRPr="00064F73">
        <w:rPr>
          <w:sz w:val="28"/>
          <w:szCs w:val="28"/>
          <w:lang w:val="uk-UA"/>
        </w:rPr>
        <w:t>(у розрізі регіонів, у %)</w:t>
      </w:r>
    </w:p>
    <w:p w:rsidR="00B04546" w:rsidRPr="00064F73" w:rsidRDefault="00B04546" w:rsidP="00B04546">
      <w:pPr>
        <w:jc w:val="center"/>
        <w:rPr>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313"/>
        <w:gridCol w:w="1080"/>
        <w:gridCol w:w="1010"/>
        <w:gridCol w:w="1194"/>
        <w:gridCol w:w="1194"/>
        <w:gridCol w:w="1194"/>
        <w:gridCol w:w="1194"/>
      </w:tblGrid>
      <w:tr w:rsidR="00B04546" w:rsidRPr="00064F73" w:rsidTr="005A2C57">
        <w:tc>
          <w:tcPr>
            <w:tcW w:w="675" w:type="dxa"/>
            <w:vMerge w:val="restart"/>
          </w:tcPr>
          <w:p w:rsidR="00B04546" w:rsidRPr="00064F73" w:rsidRDefault="00B04546" w:rsidP="005A2C57">
            <w:pPr>
              <w:jc w:val="center"/>
              <w:rPr>
                <w:sz w:val="28"/>
                <w:szCs w:val="28"/>
                <w:lang w:val="uk-UA"/>
              </w:rPr>
            </w:pPr>
          </w:p>
          <w:p w:rsidR="00B04546" w:rsidRPr="00064F73" w:rsidRDefault="00B04546" w:rsidP="005A2C57">
            <w:pPr>
              <w:jc w:val="center"/>
              <w:rPr>
                <w:sz w:val="28"/>
                <w:szCs w:val="28"/>
                <w:lang w:val="uk-UA"/>
              </w:rPr>
            </w:pPr>
            <w:r w:rsidRPr="00064F73">
              <w:rPr>
                <w:sz w:val="28"/>
                <w:szCs w:val="28"/>
                <w:lang w:val="uk-UA"/>
              </w:rPr>
              <w:t>№</w:t>
            </w:r>
          </w:p>
        </w:tc>
        <w:tc>
          <w:tcPr>
            <w:tcW w:w="2313" w:type="dxa"/>
            <w:vMerge w:val="restart"/>
          </w:tcPr>
          <w:p w:rsidR="00B04546" w:rsidRPr="00064F73" w:rsidRDefault="00B04546" w:rsidP="005A2C57">
            <w:pPr>
              <w:jc w:val="center"/>
              <w:rPr>
                <w:sz w:val="26"/>
                <w:szCs w:val="26"/>
                <w:lang w:val="uk-UA"/>
              </w:rPr>
            </w:pPr>
          </w:p>
          <w:p w:rsidR="00B04546" w:rsidRPr="00064F73" w:rsidRDefault="00B04546" w:rsidP="005A2C57">
            <w:pPr>
              <w:jc w:val="center"/>
              <w:rPr>
                <w:sz w:val="28"/>
                <w:szCs w:val="28"/>
                <w:lang w:val="uk-UA"/>
              </w:rPr>
            </w:pPr>
            <w:r w:rsidRPr="00064F73">
              <w:rPr>
                <w:sz w:val="26"/>
                <w:szCs w:val="26"/>
                <w:lang w:val="uk-UA"/>
              </w:rPr>
              <w:t>Назва регіону</w:t>
            </w:r>
          </w:p>
        </w:tc>
        <w:tc>
          <w:tcPr>
            <w:tcW w:w="3284" w:type="dxa"/>
            <w:gridSpan w:val="3"/>
          </w:tcPr>
          <w:p w:rsidR="00B04546" w:rsidRPr="00064F73" w:rsidRDefault="00B04546" w:rsidP="005A2C57">
            <w:pPr>
              <w:jc w:val="center"/>
              <w:rPr>
                <w:sz w:val="28"/>
                <w:szCs w:val="28"/>
                <w:lang w:val="uk-UA"/>
              </w:rPr>
            </w:pPr>
            <w:r w:rsidRPr="00064F73">
              <w:rPr>
                <w:sz w:val="26"/>
                <w:szCs w:val="26"/>
                <w:lang w:val="uk-UA"/>
              </w:rPr>
              <w:t>Практичні психологи</w:t>
            </w:r>
          </w:p>
        </w:tc>
        <w:tc>
          <w:tcPr>
            <w:tcW w:w="3582" w:type="dxa"/>
            <w:gridSpan w:val="3"/>
          </w:tcPr>
          <w:p w:rsidR="00B04546" w:rsidRPr="00064F73" w:rsidRDefault="00B04546" w:rsidP="005A2C57">
            <w:pPr>
              <w:jc w:val="center"/>
              <w:rPr>
                <w:sz w:val="28"/>
                <w:szCs w:val="28"/>
                <w:lang w:val="uk-UA"/>
              </w:rPr>
            </w:pPr>
            <w:r w:rsidRPr="00064F73">
              <w:rPr>
                <w:sz w:val="26"/>
                <w:szCs w:val="26"/>
                <w:lang w:val="uk-UA"/>
              </w:rPr>
              <w:t>Соціальні педагоги</w:t>
            </w:r>
          </w:p>
        </w:tc>
      </w:tr>
      <w:tr w:rsidR="00B04546" w:rsidRPr="00064F73" w:rsidTr="005A2C57">
        <w:trPr>
          <w:cantSplit/>
          <w:trHeight w:val="1717"/>
        </w:trPr>
        <w:tc>
          <w:tcPr>
            <w:tcW w:w="675" w:type="dxa"/>
            <w:vMerge/>
          </w:tcPr>
          <w:p w:rsidR="00B04546" w:rsidRPr="00064F73" w:rsidRDefault="00B04546" w:rsidP="005A2C57">
            <w:pPr>
              <w:jc w:val="center"/>
              <w:rPr>
                <w:sz w:val="28"/>
                <w:szCs w:val="28"/>
                <w:lang w:val="uk-UA"/>
              </w:rPr>
            </w:pPr>
          </w:p>
        </w:tc>
        <w:tc>
          <w:tcPr>
            <w:tcW w:w="2313" w:type="dxa"/>
            <w:vMerge/>
          </w:tcPr>
          <w:p w:rsidR="00B04546" w:rsidRPr="00064F73" w:rsidRDefault="00B04546" w:rsidP="005A2C57">
            <w:pPr>
              <w:jc w:val="center"/>
              <w:rPr>
                <w:sz w:val="28"/>
                <w:szCs w:val="28"/>
                <w:lang w:val="uk-UA"/>
              </w:rPr>
            </w:pPr>
          </w:p>
        </w:tc>
        <w:tc>
          <w:tcPr>
            <w:tcW w:w="1080" w:type="dxa"/>
            <w:textDirection w:val="btLr"/>
            <w:vAlign w:val="center"/>
          </w:tcPr>
          <w:p w:rsidR="00B04546" w:rsidRPr="00064F73" w:rsidRDefault="00B04546" w:rsidP="005A2C57">
            <w:pPr>
              <w:ind w:left="113" w:right="113"/>
              <w:jc w:val="center"/>
              <w:rPr>
                <w:lang w:val="uk-UA"/>
              </w:rPr>
            </w:pPr>
            <w:r w:rsidRPr="00064F73">
              <w:rPr>
                <w:lang w:val="uk-UA"/>
              </w:rPr>
              <w:t>забезпечені повністю (%)</w:t>
            </w:r>
          </w:p>
        </w:tc>
        <w:tc>
          <w:tcPr>
            <w:tcW w:w="1010" w:type="dxa"/>
            <w:textDirection w:val="btLr"/>
            <w:vAlign w:val="center"/>
          </w:tcPr>
          <w:p w:rsidR="00B04546" w:rsidRPr="00064F73" w:rsidRDefault="00B04546" w:rsidP="005A2C57">
            <w:pPr>
              <w:ind w:left="113" w:right="113"/>
              <w:jc w:val="center"/>
              <w:rPr>
                <w:lang w:val="uk-UA"/>
              </w:rPr>
            </w:pPr>
            <w:r w:rsidRPr="00064F73">
              <w:rPr>
                <w:lang w:val="uk-UA"/>
              </w:rPr>
              <w:t>забезпечені частково (%)</w:t>
            </w:r>
          </w:p>
        </w:tc>
        <w:tc>
          <w:tcPr>
            <w:tcW w:w="1194" w:type="dxa"/>
            <w:textDirection w:val="btLr"/>
            <w:vAlign w:val="center"/>
          </w:tcPr>
          <w:p w:rsidR="00B04546" w:rsidRPr="00064F73" w:rsidRDefault="00B04546" w:rsidP="005A2C57">
            <w:pPr>
              <w:ind w:left="113" w:right="113"/>
              <w:jc w:val="center"/>
              <w:rPr>
                <w:lang w:val="uk-UA"/>
              </w:rPr>
            </w:pPr>
            <w:r w:rsidRPr="00064F73">
              <w:rPr>
                <w:lang w:val="uk-UA"/>
              </w:rPr>
              <w:t>незабезпечені (%)</w:t>
            </w:r>
          </w:p>
        </w:tc>
        <w:tc>
          <w:tcPr>
            <w:tcW w:w="1194" w:type="dxa"/>
            <w:textDirection w:val="btLr"/>
            <w:vAlign w:val="center"/>
          </w:tcPr>
          <w:p w:rsidR="00B04546" w:rsidRPr="00064F73" w:rsidRDefault="00B04546" w:rsidP="005A2C57">
            <w:pPr>
              <w:ind w:left="113" w:right="113"/>
              <w:jc w:val="center"/>
              <w:rPr>
                <w:lang w:val="uk-UA"/>
              </w:rPr>
            </w:pPr>
            <w:r w:rsidRPr="00064F73">
              <w:rPr>
                <w:lang w:val="uk-UA"/>
              </w:rPr>
              <w:t>забезпечені повністю (%)</w:t>
            </w:r>
          </w:p>
        </w:tc>
        <w:tc>
          <w:tcPr>
            <w:tcW w:w="1194" w:type="dxa"/>
            <w:textDirection w:val="btLr"/>
            <w:vAlign w:val="center"/>
          </w:tcPr>
          <w:p w:rsidR="00B04546" w:rsidRPr="00064F73" w:rsidRDefault="00B04546" w:rsidP="005A2C57">
            <w:pPr>
              <w:ind w:left="113" w:right="113"/>
              <w:jc w:val="center"/>
              <w:rPr>
                <w:lang w:val="uk-UA"/>
              </w:rPr>
            </w:pPr>
            <w:r w:rsidRPr="00064F73">
              <w:rPr>
                <w:lang w:val="uk-UA"/>
              </w:rPr>
              <w:t>забезпечені частково (%)</w:t>
            </w:r>
          </w:p>
        </w:tc>
        <w:tc>
          <w:tcPr>
            <w:tcW w:w="1194" w:type="dxa"/>
            <w:textDirection w:val="btLr"/>
            <w:vAlign w:val="center"/>
          </w:tcPr>
          <w:p w:rsidR="00B04546" w:rsidRPr="00064F73" w:rsidRDefault="00B04546" w:rsidP="005A2C57">
            <w:pPr>
              <w:ind w:left="113" w:right="113"/>
              <w:jc w:val="center"/>
              <w:rPr>
                <w:lang w:val="uk-UA"/>
              </w:rPr>
            </w:pPr>
            <w:r w:rsidRPr="00064F73">
              <w:rPr>
                <w:lang w:val="uk-UA"/>
              </w:rPr>
              <w:t>незабезпечені (%)</w:t>
            </w:r>
          </w:p>
        </w:tc>
      </w:tr>
      <w:tr w:rsidR="00B04546" w:rsidRPr="00064F73" w:rsidTr="005A2C57">
        <w:tc>
          <w:tcPr>
            <w:tcW w:w="675" w:type="dxa"/>
          </w:tcPr>
          <w:p w:rsidR="00B04546" w:rsidRPr="00064F73" w:rsidRDefault="00B04546" w:rsidP="005A2C57">
            <w:pPr>
              <w:numPr>
                <w:ilvl w:val="0"/>
                <w:numId w:val="22"/>
              </w:numPr>
              <w:jc w:val="center"/>
              <w:rPr>
                <w:sz w:val="28"/>
                <w:szCs w:val="28"/>
                <w:lang w:val="uk-UA"/>
              </w:rPr>
            </w:pPr>
          </w:p>
        </w:tc>
        <w:tc>
          <w:tcPr>
            <w:tcW w:w="2313" w:type="dxa"/>
          </w:tcPr>
          <w:p w:rsidR="00B04546" w:rsidRPr="00064F73" w:rsidRDefault="00B04546" w:rsidP="005A2C57">
            <w:pPr>
              <w:rPr>
                <w:sz w:val="26"/>
                <w:szCs w:val="26"/>
                <w:lang w:val="uk-UA"/>
              </w:rPr>
            </w:pPr>
            <w:r w:rsidRPr="00064F73">
              <w:rPr>
                <w:sz w:val="26"/>
                <w:szCs w:val="26"/>
                <w:lang w:val="uk-UA"/>
              </w:rPr>
              <w:t>АР Крим</w:t>
            </w:r>
          </w:p>
        </w:tc>
        <w:tc>
          <w:tcPr>
            <w:tcW w:w="1080" w:type="dxa"/>
            <w:vAlign w:val="bottom"/>
          </w:tcPr>
          <w:p w:rsidR="00B04546" w:rsidRPr="00064F73" w:rsidRDefault="00B04546" w:rsidP="005A2C57">
            <w:pPr>
              <w:jc w:val="center"/>
              <w:rPr>
                <w:sz w:val="26"/>
                <w:szCs w:val="26"/>
                <w:lang w:val="uk-UA"/>
              </w:rPr>
            </w:pPr>
            <w:r w:rsidRPr="00064F73">
              <w:rPr>
                <w:sz w:val="26"/>
                <w:szCs w:val="26"/>
                <w:lang w:val="uk-UA"/>
              </w:rPr>
              <w:t>5,6</w:t>
            </w:r>
          </w:p>
        </w:tc>
        <w:tc>
          <w:tcPr>
            <w:tcW w:w="1010" w:type="dxa"/>
            <w:vAlign w:val="bottom"/>
          </w:tcPr>
          <w:p w:rsidR="00B04546" w:rsidRPr="00064F73" w:rsidRDefault="00B04546" w:rsidP="005A2C57">
            <w:pPr>
              <w:jc w:val="center"/>
              <w:rPr>
                <w:sz w:val="26"/>
                <w:szCs w:val="26"/>
                <w:lang w:val="uk-UA"/>
              </w:rPr>
            </w:pPr>
            <w:r w:rsidRPr="00064F73">
              <w:rPr>
                <w:sz w:val="26"/>
                <w:szCs w:val="26"/>
                <w:lang w:val="uk-UA"/>
              </w:rPr>
              <w:t>93,1</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1,4</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29,7</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68,4</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1,9</w:t>
            </w:r>
          </w:p>
        </w:tc>
      </w:tr>
      <w:tr w:rsidR="00B04546" w:rsidRPr="00064F73" w:rsidTr="005A2C57">
        <w:tc>
          <w:tcPr>
            <w:tcW w:w="675" w:type="dxa"/>
          </w:tcPr>
          <w:p w:rsidR="00B04546" w:rsidRPr="00064F73" w:rsidRDefault="00B04546" w:rsidP="005A2C57">
            <w:pPr>
              <w:numPr>
                <w:ilvl w:val="0"/>
                <w:numId w:val="22"/>
              </w:numPr>
              <w:jc w:val="center"/>
              <w:rPr>
                <w:sz w:val="28"/>
                <w:szCs w:val="28"/>
                <w:lang w:val="uk-UA"/>
              </w:rPr>
            </w:pPr>
          </w:p>
        </w:tc>
        <w:tc>
          <w:tcPr>
            <w:tcW w:w="2313" w:type="dxa"/>
          </w:tcPr>
          <w:p w:rsidR="00B04546" w:rsidRPr="00064F73" w:rsidRDefault="00B04546" w:rsidP="005A2C57">
            <w:pPr>
              <w:rPr>
                <w:sz w:val="26"/>
                <w:szCs w:val="26"/>
                <w:lang w:val="uk-UA"/>
              </w:rPr>
            </w:pPr>
            <w:r w:rsidRPr="00064F73">
              <w:rPr>
                <w:sz w:val="26"/>
                <w:szCs w:val="26"/>
                <w:lang w:val="uk-UA"/>
              </w:rPr>
              <w:t>Вінницька</w:t>
            </w:r>
          </w:p>
        </w:tc>
        <w:tc>
          <w:tcPr>
            <w:tcW w:w="1080" w:type="dxa"/>
            <w:vAlign w:val="bottom"/>
          </w:tcPr>
          <w:p w:rsidR="00B04546" w:rsidRPr="00064F73" w:rsidRDefault="00B04546" w:rsidP="005A2C57">
            <w:pPr>
              <w:jc w:val="center"/>
              <w:rPr>
                <w:sz w:val="26"/>
                <w:szCs w:val="26"/>
                <w:lang w:val="uk-UA"/>
              </w:rPr>
            </w:pPr>
            <w:r w:rsidRPr="00064F73">
              <w:rPr>
                <w:sz w:val="26"/>
                <w:szCs w:val="26"/>
                <w:lang w:val="uk-UA"/>
              </w:rPr>
              <w:t>15,0</w:t>
            </w:r>
          </w:p>
        </w:tc>
        <w:tc>
          <w:tcPr>
            <w:tcW w:w="1010" w:type="dxa"/>
            <w:vAlign w:val="bottom"/>
          </w:tcPr>
          <w:p w:rsidR="00B04546" w:rsidRPr="00064F73" w:rsidRDefault="00B04546" w:rsidP="005A2C57">
            <w:pPr>
              <w:jc w:val="center"/>
              <w:rPr>
                <w:sz w:val="26"/>
                <w:szCs w:val="26"/>
                <w:lang w:val="uk-UA"/>
              </w:rPr>
            </w:pPr>
            <w:r w:rsidRPr="00064F73">
              <w:rPr>
                <w:sz w:val="26"/>
                <w:szCs w:val="26"/>
                <w:lang w:val="uk-UA"/>
              </w:rPr>
              <w:t>80,4</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4,7</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40,5</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53,0</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6,5</w:t>
            </w:r>
          </w:p>
        </w:tc>
      </w:tr>
      <w:tr w:rsidR="00B04546" w:rsidRPr="00064F73" w:rsidTr="005A2C57">
        <w:tc>
          <w:tcPr>
            <w:tcW w:w="675" w:type="dxa"/>
          </w:tcPr>
          <w:p w:rsidR="00B04546" w:rsidRPr="00064F73" w:rsidRDefault="00B04546" w:rsidP="005A2C57">
            <w:pPr>
              <w:numPr>
                <w:ilvl w:val="0"/>
                <w:numId w:val="22"/>
              </w:numPr>
              <w:jc w:val="center"/>
              <w:rPr>
                <w:sz w:val="28"/>
                <w:szCs w:val="28"/>
                <w:lang w:val="uk-UA"/>
              </w:rPr>
            </w:pPr>
          </w:p>
        </w:tc>
        <w:tc>
          <w:tcPr>
            <w:tcW w:w="2313" w:type="dxa"/>
          </w:tcPr>
          <w:p w:rsidR="00B04546" w:rsidRPr="00064F73" w:rsidRDefault="00B04546" w:rsidP="005A2C57">
            <w:pPr>
              <w:rPr>
                <w:sz w:val="26"/>
                <w:szCs w:val="26"/>
                <w:lang w:val="uk-UA"/>
              </w:rPr>
            </w:pPr>
            <w:r w:rsidRPr="00064F73">
              <w:rPr>
                <w:sz w:val="26"/>
                <w:szCs w:val="26"/>
                <w:lang w:val="uk-UA"/>
              </w:rPr>
              <w:t>Волинська</w:t>
            </w:r>
          </w:p>
        </w:tc>
        <w:tc>
          <w:tcPr>
            <w:tcW w:w="1080" w:type="dxa"/>
            <w:vAlign w:val="bottom"/>
          </w:tcPr>
          <w:p w:rsidR="00B04546" w:rsidRPr="00064F73" w:rsidRDefault="00B04546" w:rsidP="005A2C57">
            <w:pPr>
              <w:jc w:val="center"/>
              <w:rPr>
                <w:sz w:val="26"/>
                <w:szCs w:val="26"/>
                <w:lang w:val="uk-UA"/>
              </w:rPr>
            </w:pPr>
            <w:r w:rsidRPr="00064F73">
              <w:rPr>
                <w:sz w:val="26"/>
                <w:szCs w:val="26"/>
                <w:lang w:val="uk-UA"/>
              </w:rPr>
              <w:t>13,0</w:t>
            </w:r>
          </w:p>
        </w:tc>
        <w:tc>
          <w:tcPr>
            <w:tcW w:w="1010" w:type="dxa"/>
            <w:vAlign w:val="bottom"/>
          </w:tcPr>
          <w:p w:rsidR="00B04546" w:rsidRPr="00064F73" w:rsidRDefault="00B04546" w:rsidP="005A2C57">
            <w:pPr>
              <w:jc w:val="center"/>
              <w:rPr>
                <w:sz w:val="26"/>
                <w:szCs w:val="26"/>
                <w:lang w:val="uk-UA"/>
              </w:rPr>
            </w:pPr>
            <w:r w:rsidRPr="00064F73">
              <w:rPr>
                <w:sz w:val="26"/>
                <w:szCs w:val="26"/>
                <w:lang w:val="uk-UA"/>
              </w:rPr>
              <w:t>83,8</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3,2</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15,9</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79,7</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4,3</w:t>
            </w:r>
          </w:p>
        </w:tc>
      </w:tr>
      <w:tr w:rsidR="00B04546" w:rsidRPr="00064F73" w:rsidTr="005A2C57">
        <w:tc>
          <w:tcPr>
            <w:tcW w:w="675" w:type="dxa"/>
          </w:tcPr>
          <w:p w:rsidR="00B04546" w:rsidRPr="00064F73" w:rsidRDefault="00B04546" w:rsidP="005A2C57">
            <w:pPr>
              <w:numPr>
                <w:ilvl w:val="0"/>
                <w:numId w:val="22"/>
              </w:numPr>
              <w:jc w:val="center"/>
              <w:rPr>
                <w:sz w:val="28"/>
                <w:szCs w:val="28"/>
                <w:lang w:val="uk-UA"/>
              </w:rPr>
            </w:pPr>
          </w:p>
        </w:tc>
        <w:tc>
          <w:tcPr>
            <w:tcW w:w="2313" w:type="dxa"/>
          </w:tcPr>
          <w:p w:rsidR="00B04546" w:rsidRPr="00064F73" w:rsidRDefault="00B04546" w:rsidP="005A2C57">
            <w:pPr>
              <w:rPr>
                <w:sz w:val="26"/>
                <w:szCs w:val="26"/>
                <w:lang w:val="uk-UA"/>
              </w:rPr>
            </w:pPr>
            <w:r w:rsidRPr="00064F73">
              <w:rPr>
                <w:sz w:val="26"/>
                <w:szCs w:val="26"/>
                <w:lang w:val="uk-UA"/>
              </w:rPr>
              <w:t xml:space="preserve">Дніпропетровська </w:t>
            </w:r>
          </w:p>
        </w:tc>
        <w:tc>
          <w:tcPr>
            <w:tcW w:w="1080" w:type="dxa"/>
            <w:vAlign w:val="bottom"/>
          </w:tcPr>
          <w:p w:rsidR="00B04546" w:rsidRPr="00064F73" w:rsidRDefault="00B04546" w:rsidP="005A2C57">
            <w:pPr>
              <w:jc w:val="center"/>
              <w:rPr>
                <w:sz w:val="26"/>
                <w:szCs w:val="26"/>
                <w:lang w:val="uk-UA"/>
              </w:rPr>
            </w:pPr>
            <w:r w:rsidRPr="00064F73">
              <w:rPr>
                <w:sz w:val="26"/>
                <w:szCs w:val="26"/>
                <w:lang w:val="uk-UA"/>
              </w:rPr>
              <w:t>10,2</w:t>
            </w:r>
          </w:p>
        </w:tc>
        <w:tc>
          <w:tcPr>
            <w:tcW w:w="1010" w:type="dxa"/>
            <w:vAlign w:val="bottom"/>
          </w:tcPr>
          <w:p w:rsidR="00B04546" w:rsidRPr="00064F73" w:rsidRDefault="00B04546" w:rsidP="005A2C57">
            <w:pPr>
              <w:jc w:val="center"/>
              <w:rPr>
                <w:sz w:val="26"/>
                <w:szCs w:val="26"/>
                <w:lang w:val="uk-UA"/>
              </w:rPr>
            </w:pPr>
            <w:r w:rsidRPr="00064F73">
              <w:rPr>
                <w:sz w:val="26"/>
                <w:szCs w:val="26"/>
                <w:lang w:val="uk-UA"/>
              </w:rPr>
              <w:t>86,6</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3,3</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33,5</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56,7</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9,8</w:t>
            </w:r>
          </w:p>
        </w:tc>
      </w:tr>
      <w:tr w:rsidR="00B04546" w:rsidRPr="00064F73" w:rsidTr="005A2C57">
        <w:tc>
          <w:tcPr>
            <w:tcW w:w="675" w:type="dxa"/>
          </w:tcPr>
          <w:p w:rsidR="00B04546" w:rsidRPr="00064F73" w:rsidRDefault="00B04546" w:rsidP="005A2C57">
            <w:pPr>
              <w:numPr>
                <w:ilvl w:val="0"/>
                <w:numId w:val="22"/>
              </w:numPr>
              <w:jc w:val="center"/>
              <w:rPr>
                <w:sz w:val="28"/>
                <w:szCs w:val="28"/>
                <w:lang w:val="uk-UA"/>
              </w:rPr>
            </w:pPr>
          </w:p>
        </w:tc>
        <w:tc>
          <w:tcPr>
            <w:tcW w:w="2313" w:type="dxa"/>
          </w:tcPr>
          <w:p w:rsidR="00B04546" w:rsidRPr="00064F73" w:rsidRDefault="00B04546" w:rsidP="005A2C57">
            <w:pPr>
              <w:rPr>
                <w:sz w:val="26"/>
                <w:szCs w:val="26"/>
                <w:lang w:val="uk-UA"/>
              </w:rPr>
            </w:pPr>
            <w:r w:rsidRPr="00064F73">
              <w:rPr>
                <w:sz w:val="26"/>
                <w:szCs w:val="26"/>
                <w:lang w:val="uk-UA"/>
              </w:rPr>
              <w:t>Донецька</w:t>
            </w:r>
          </w:p>
        </w:tc>
        <w:tc>
          <w:tcPr>
            <w:tcW w:w="1080" w:type="dxa"/>
            <w:vAlign w:val="bottom"/>
          </w:tcPr>
          <w:p w:rsidR="00B04546" w:rsidRPr="00064F73" w:rsidRDefault="00B04546" w:rsidP="005A2C57">
            <w:pPr>
              <w:jc w:val="center"/>
              <w:rPr>
                <w:sz w:val="26"/>
                <w:szCs w:val="26"/>
                <w:lang w:val="uk-UA"/>
              </w:rPr>
            </w:pPr>
            <w:r w:rsidRPr="00064F73">
              <w:rPr>
                <w:sz w:val="26"/>
                <w:szCs w:val="26"/>
                <w:lang w:val="uk-UA"/>
              </w:rPr>
              <w:t>9,6</w:t>
            </w:r>
          </w:p>
        </w:tc>
        <w:tc>
          <w:tcPr>
            <w:tcW w:w="1010" w:type="dxa"/>
            <w:vAlign w:val="bottom"/>
          </w:tcPr>
          <w:p w:rsidR="00B04546" w:rsidRPr="00064F73" w:rsidRDefault="00B04546" w:rsidP="005A2C57">
            <w:pPr>
              <w:jc w:val="center"/>
              <w:rPr>
                <w:sz w:val="26"/>
                <w:szCs w:val="26"/>
                <w:lang w:val="uk-UA"/>
              </w:rPr>
            </w:pPr>
            <w:r w:rsidRPr="00064F73">
              <w:rPr>
                <w:sz w:val="26"/>
                <w:szCs w:val="26"/>
                <w:lang w:val="uk-UA"/>
              </w:rPr>
              <w:t>90,2</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0,3</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28,5</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70,1</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1,5</w:t>
            </w:r>
          </w:p>
        </w:tc>
      </w:tr>
      <w:tr w:rsidR="00B04546" w:rsidRPr="00064F73" w:rsidTr="005A2C57">
        <w:tc>
          <w:tcPr>
            <w:tcW w:w="675" w:type="dxa"/>
          </w:tcPr>
          <w:p w:rsidR="00B04546" w:rsidRPr="00064F73" w:rsidRDefault="00B04546" w:rsidP="005A2C57">
            <w:pPr>
              <w:numPr>
                <w:ilvl w:val="0"/>
                <w:numId w:val="22"/>
              </w:numPr>
              <w:jc w:val="center"/>
              <w:rPr>
                <w:sz w:val="28"/>
                <w:szCs w:val="28"/>
                <w:lang w:val="uk-UA"/>
              </w:rPr>
            </w:pPr>
          </w:p>
        </w:tc>
        <w:tc>
          <w:tcPr>
            <w:tcW w:w="2313" w:type="dxa"/>
          </w:tcPr>
          <w:p w:rsidR="00B04546" w:rsidRPr="00064F73" w:rsidRDefault="00B04546" w:rsidP="005A2C57">
            <w:pPr>
              <w:rPr>
                <w:sz w:val="26"/>
                <w:szCs w:val="26"/>
                <w:lang w:val="uk-UA"/>
              </w:rPr>
            </w:pPr>
            <w:r w:rsidRPr="00064F73">
              <w:rPr>
                <w:sz w:val="26"/>
                <w:szCs w:val="26"/>
                <w:lang w:val="uk-UA"/>
              </w:rPr>
              <w:t>Житомирська</w:t>
            </w:r>
          </w:p>
        </w:tc>
        <w:tc>
          <w:tcPr>
            <w:tcW w:w="1080" w:type="dxa"/>
            <w:vAlign w:val="bottom"/>
          </w:tcPr>
          <w:p w:rsidR="00B04546" w:rsidRPr="00064F73" w:rsidRDefault="00B04546" w:rsidP="005A2C57">
            <w:pPr>
              <w:jc w:val="center"/>
              <w:rPr>
                <w:sz w:val="26"/>
                <w:szCs w:val="26"/>
                <w:lang w:val="uk-UA"/>
              </w:rPr>
            </w:pPr>
            <w:r w:rsidRPr="00064F73">
              <w:rPr>
                <w:sz w:val="26"/>
                <w:szCs w:val="26"/>
                <w:lang w:val="uk-UA"/>
              </w:rPr>
              <w:t>5,9</w:t>
            </w:r>
          </w:p>
        </w:tc>
        <w:tc>
          <w:tcPr>
            <w:tcW w:w="1010" w:type="dxa"/>
            <w:vAlign w:val="bottom"/>
          </w:tcPr>
          <w:p w:rsidR="00B04546" w:rsidRPr="00064F73" w:rsidRDefault="00B04546" w:rsidP="005A2C57">
            <w:pPr>
              <w:jc w:val="center"/>
              <w:rPr>
                <w:sz w:val="26"/>
                <w:szCs w:val="26"/>
                <w:lang w:val="uk-UA"/>
              </w:rPr>
            </w:pPr>
            <w:r w:rsidRPr="00064F73">
              <w:rPr>
                <w:sz w:val="26"/>
                <w:szCs w:val="26"/>
                <w:lang w:val="uk-UA"/>
              </w:rPr>
              <w:t>92,8</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1,3</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23,3</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74,4</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2,3</w:t>
            </w:r>
          </w:p>
        </w:tc>
      </w:tr>
      <w:tr w:rsidR="00B04546" w:rsidRPr="00064F73" w:rsidTr="005A2C57">
        <w:tc>
          <w:tcPr>
            <w:tcW w:w="675" w:type="dxa"/>
          </w:tcPr>
          <w:p w:rsidR="00B04546" w:rsidRPr="00064F73" w:rsidRDefault="00B04546" w:rsidP="005A2C57">
            <w:pPr>
              <w:numPr>
                <w:ilvl w:val="0"/>
                <w:numId w:val="22"/>
              </w:numPr>
              <w:jc w:val="center"/>
              <w:rPr>
                <w:sz w:val="28"/>
                <w:szCs w:val="28"/>
                <w:lang w:val="uk-UA"/>
              </w:rPr>
            </w:pPr>
          </w:p>
        </w:tc>
        <w:tc>
          <w:tcPr>
            <w:tcW w:w="2313" w:type="dxa"/>
          </w:tcPr>
          <w:p w:rsidR="00B04546" w:rsidRPr="00064F73" w:rsidRDefault="00B04546" w:rsidP="005A2C57">
            <w:pPr>
              <w:rPr>
                <w:sz w:val="26"/>
                <w:szCs w:val="26"/>
                <w:lang w:val="uk-UA"/>
              </w:rPr>
            </w:pPr>
            <w:r w:rsidRPr="00064F73">
              <w:rPr>
                <w:sz w:val="26"/>
                <w:szCs w:val="26"/>
                <w:lang w:val="uk-UA"/>
              </w:rPr>
              <w:t>Закарпатська</w:t>
            </w:r>
          </w:p>
        </w:tc>
        <w:tc>
          <w:tcPr>
            <w:tcW w:w="1080" w:type="dxa"/>
            <w:vAlign w:val="bottom"/>
          </w:tcPr>
          <w:p w:rsidR="00B04546" w:rsidRPr="00064F73" w:rsidRDefault="00B04546" w:rsidP="005A2C57">
            <w:pPr>
              <w:jc w:val="center"/>
              <w:rPr>
                <w:sz w:val="26"/>
                <w:szCs w:val="26"/>
                <w:lang w:val="uk-UA"/>
              </w:rPr>
            </w:pPr>
            <w:r w:rsidRPr="00064F73">
              <w:rPr>
                <w:sz w:val="26"/>
                <w:szCs w:val="26"/>
                <w:lang w:val="uk-UA"/>
              </w:rPr>
              <w:t>4,7</w:t>
            </w:r>
          </w:p>
        </w:tc>
        <w:tc>
          <w:tcPr>
            <w:tcW w:w="1010" w:type="dxa"/>
            <w:vAlign w:val="bottom"/>
          </w:tcPr>
          <w:p w:rsidR="00B04546" w:rsidRPr="00064F73" w:rsidRDefault="00B04546" w:rsidP="005A2C57">
            <w:pPr>
              <w:jc w:val="center"/>
              <w:rPr>
                <w:sz w:val="26"/>
                <w:szCs w:val="26"/>
                <w:lang w:val="uk-UA"/>
              </w:rPr>
            </w:pPr>
            <w:r w:rsidRPr="00064F73">
              <w:rPr>
                <w:sz w:val="26"/>
                <w:szCs w:val="26"/>
                <w:lang w:val="uk-UA"/>
              </w:rPr>
              <w:t>88,4</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7,0</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46,3</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38,8</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14,9</w:t>
            </w:r>
          </w:p>
        </w:tc>
      </w:tr>
      <w:tr w:rsidR="00B04546" w:rsidRPr="00064F73" w:rsidTr="005A2C57">
        <w:tc>
          <w:tcPr>
            <w:tcW w:w="675" w:type="dxa"/>
          </w:tcPr>
          <w:p w:rsidR="00B04546" w:rsidRPr="00064F73" w:rsidRDefault="00B04546" w:rsidP="005A2C57">
            <w:pPr>
              <w:numPr>
                <w:ilvl w:val="0"/>
                <w:numId w:val="22"/>
              </w:numPr>
              <w:jc w:val="center"/>
              <w:rPr>
                <w:sz w:val="28"/>
                <w:szCs w:val="28"/>
                <w:lang w:val="uk-UA"/>
              </w:rPr>
            </w:pPr>
          </w:p>
        </w:tc>
        <w:tc>
          <w:tcPr>
            <w:tcW w:w="2313" w:type="dxa"/>
          </w:tcPr>
          <w:p w:rsidR="00B04546" w:rsidRPr="00064F73" w:rsidRDefault="00B04546" w:rsidP="005A2C57">
            <w:pPr>
              <w:rPr>
                <w:sz w:val="26"/>
                <w:szCs w:val="26"/>
                <w:lang w:val="uk-UA"/>
              </w:rPr>
            </w:pPr>
            <w:r w:rsidRPr="00064F73">
              <w:rPr>
                <w:sz w:val="26"/>
                <w:szCs w:val="26"/>
                <w:lang w:val="uk-UA"/>
              </w:rPr>
              <w:t>Запорізька</w:t>
            </w:r>
          </w:p>
        </w:tc>
        <w:tc>
          <w:tcPr>
            <w:tcW w:w="1080" w:type="dxa"/>
            <w:vAlign w:val="bottom"/>
          </w:tcPr>
          <w:p w:rsidR="00B04546" w:rsidRPr="00064F73" w:rsidRDefault="00B04546" w:rsidP="005A2C57">
            <w:pPr>
              <w:jc w:val="center"/>
              <w:rPr>
                <w:sz w:val="26"/>
                <w:szCs w:val="26"/>
                <w:lang w:val="uk-UA"/>
              </w:rPr>
            </w:pPr>
            <w:r w:rsidRPr="00064F73">
              <w:rPr>
                <w:sz w:val="26"/>
                <w:szCs w:val="26"/>
                <w:lang w:val="uk-UA"/>
              </w:rPr>
              <w:t>16,8</w:t>
            </w:r>
          </w:p>
        </w:tc>
        <w:tc>
          <w:tcPr>
            <w:tcW w:w="1010" w:type="dxa"/>
            <w:vAlign w:val="bottom"/>
          </w:tcPr>
          <w:p w:rsidR="00B04546" w:rsidRPr="00064F73" w:rsidRDefault="00B04546" w:rsidP="005A2C57">
            <w:pPr>
              <w:jc w:val="center"/>
              <w:rPr>
                <w:sz w:val="26"/>
                <w:szCs w:val="26"/>
                <w:lang w:val="uk-UA"/>
              </w:rPr>
            </w:pPr>
            <w:r w:rsidRPr="00064F73">
              <w:rPr>
                <w:sz w:val="26"/>
                <w:szCs w:val="26"/>
                <w:lang w:val="uk-UA"/>
              </w:rPr>
              <w:t>80,6</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2,5</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37,2</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53,1</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9,7</w:t>
            </w:r>
          </w:p>
        </w:tc>
      </w:tr>
      <w:tr w:rsidR="00B04546" w:rsidRPr="00064F73" w:rsidTr="005A2C57">
        <w:tc>
          <w:tcPr>
            <w:tcW w:w="675" w:type="dxa"/>
          </w:tcPr>
          <w:p w:rsidR="00B04546" w:rsidRPr="00064F73" w:rsidRDefault="00B04546" w:rsidP="005A2C57">
            <w:pPr>
              <w:numPr>
                <w:ilvl w:val="0"/>
                <w:numId w:val="22"/>
              </w:numPr>
              <w:jc w:val="center"/>
              <w:rPr>
                <w:sz w:val="28"/>
                <w:szCs w:val="28"/>
                <w:lang w:val="uk-UA"/>
              </w:rPr>
            </w:pPr>
          </w:p>
        </w:tc>
        <w:tc>
          <w:tcPr>
            <w:tcW w:w="2313" w:type="dxa"/>
          </w:tcPr>
          <w:p w:rsidR="00B04546" w:rsidRPr="00064F73" w:rsidRDefault="00B04546" w:rsidP="005A2C57">
            <w:pPr>
              <w:rPr>
                <w:sz w:val="26"/>
                <w:szCs w:val="26"/>
                <w:lang w:val="uk-UA"/>
              </w:rPr>
            </w:pPr>
            <w:r w:rsidRPr="00064F73">
              <w:rPr>
                <w:sz w:val="26"/>
                <w:szCs w:val="26"/>
                <w:lang w:val="uk-UA"/>
              </w:rPr>
              <w:t xml:space="preserve">Івано-Франківська </w:t>
            </w:r>
          </w:p>
        </w:tc>
        <w:tc>
          <w:tcPr>
            <w:tcW w:w="1080" w:type="dxa"/>
            <w:vAlign w:val="bottom"/>
          </w:tcPr>
          <w:p w:rsidR="00B04546" w:rsidRPr="00064F73" w:rsidRDefault="00B04546" w:rsidP="005A2C57">
            <w:pPr>
              <w:jc w:val="center"/>
              <w:rPr>
                <w:sz w:val="26"/>
                <w:szCs w:val="26"/>
                <w:lang w:val="uk-UA"/>
              </w:rPr>
            </w:pPr>
            <w:r w:rsidRPr="00064F73">
              <w:rPr>
                <w:sz w:val="26"/>
                <w:szCs w:val="26"/>
                <w:lang w:val="uk-UA"/>
              </w:rPr>
              <w:t>5,4</w:t>
            </w:r>
          </w:p>
        </w:tc>
        <w:tc>
          <w:tcPr>
            <w:tcW w:w="1010" w:type="dxa"/>
            <w:vAlign w:val="bottom"/>
          </w:tcPr>
          <w:p w:rsidR="00B04546" w:rsidRPr="00064F73" w:rsidRDefault="00B04546" w:rsidP="005A2C57">
            <w:pPr>
              <w:jc w:val="center"/>
              <w:rPr>
                <w:sz w:val="26"/>
                <w:szCs w:val="26"/>
                <w:lang w:val="uk-UA"/>
              </w:rPr>
            </w:pPr>
            <w:r w:rsidRPr="00064F73">
              <w:rPr>
                <w:sz w:val="26"/>
                <w:szCs w:val="26"/>
                <w:lang w:val="uk-UA"/>
              </w:rPr>
              <w:t>86,0</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8,6</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25,1</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65,4</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9,5</w:t>
            </w:r>
          </w:p>
        </w:tc>
      </w:tr>
      <w:tr w:rsidR="00B04546" w:rsidRPr="00064F73" w:rsidTr="005A2C57">
        <w:tc>
          <w:tcPr>
            <w:tcW w:w="675" w:type="dxa"/>
          </w:tcPr>
          <w:p w:rsidR="00B04546" w:rsidRPr="00064F73" w:rsidRDefault="00B04546" w:rsidP="005A2C57">
            <w:pPr>
              <w:numPr>
                <w:ilvl w:val="0"/>
                <w:numId w:val="22"/>
              </w:numPr>
              <w:jc w:val="center"/>
              <w:rPr>
                <w:sz w:val="28"/>
                <w:szCs w:val="28"/>
                <w:lang w:val="uk-UA"/>
              </w:rPr>
            </w:pPr>
          </w:p>
        </w:tc>
        <w:tc>
          <w:tcPr>
            <w:tcW w:w="2313" w:type="dxa"/>
          </w:tcPr>
          <w:p w:rsidR="00B04546" w:rsidRPr="00064F73" w:rsidRDefault="00B04546" w:rsidP="005A2C57">
            <w:pPr>
              <w:rPr>
                <w:sz w:val="26"/>
                <w:szCs w:val="26"/>
                <w:lang w:val="uk-UA"/>
              </w:rPr>
            </w:pPr>
            <w:r w:rsidRPr="00064F73">
              <w:rPr>
                <w:sz w:val="26"/>
                <w:szCs w:val="26"/>
                <w:lang w:val="uk-UA"/>
              </w:rPr>
              <w:t>Київська</w:t>
            </w:r>
          </w:p>
        </w:tc>
        <w:tc>
          <w:tcPr>
            <w:tcW w:w="1080" w:type="dxa"/>
            <w:vAlign w:val="bottom"/>
          </w:tcPr>
          <w:p w:rsidR="00B04546" w:rsidRPr="00064F73" w:rsidRDefault="00B04546" w:rsidP="005A2C57">
            <w:pPr>
              <w:jc w:val="center"/>
              <w:rPr>
                <w:sz w:val="26"/>
                <w:szCs w:val="26"/>
                <w:lang w:val="uk-UA"/>
              </w:rPr>
            </w:pPr>
            <w:r w:rsidRPr="00064F73">
              <w:rPr>
                <w:sz w:val="26"/>
                <w:szCs w:val="26"/>
                <w:lang w:val="uk-UA"/>
              </w:rPr>
              <w:t>13,7</w:t>
            </w:r>
          </w:p>
        </w:tc>
        <w:tc>
          <w:tcPr>
            <w:tcW w:w="1010" w:type="dxa"/>
            <w:vAlign w:val="bottom"/>
          </w:tcPr>
          <w:p w:rsidR="00B04546" w:rsidRPr="00064F73" w:rsidRDefault="00B04546" w:rsidP="005A2C57">
            <w:pPr>
              <w:jc w:val="center"/>
              <w:rPr>
                <w:sz w:val="26"/>
                <w:szCs w:val="26"/>
                <w:lang w:val="uk-UA"/>
              </w:rPr>
            </w:pPr>
            <w:r w:rsidRPr="00064F73">
              <w:rPr>
                <w:sz w:val="26"/>
                <w:szCs w:val="26"/>
                <w:lang w:val="uk-UA"/>
              </w:rPr>
              <w:t>80,3</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6,0</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48,9</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41,7</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9,4</w:t>
            </w:r>
          </w:p>
        </w:tc>
      </w:tr>
      <w:tr w:rsidR="00B04546" w:rsidRPr="00064F73" w:rsidTr="005A2C57">
        <w:tc>
          <w:tcPr>
            <w:tcW w:w="675" w:type="dxa"/>
          </w:tcPr>
          <w:p w:rsidR="00B04546" w:rsidRPr="00064F73" w:rsidRDefault="00B04546" w:rsidP="005A2C57">
            <w:pPr>
              <w:numPr>
                <w:ilvl w:val="0"/>
                <w:numId w:val="22"/>
              </w:numPr>
              <w:jc w:val="center"/>
              <w:rPr>
                <w:sz w:val="28"/>
                <w:szCs w:val="28"/>
                <w:lang w:val="uk-UA"/>
              </w:rPr>
            </w:pPr>
          </w:p>
        </w:tc>
        <w:tc>
          <w:tcPr>
            <w:tcW w:w="2313" w:type="dxa"/>
          </w:tcPr>
          <w:p w:rsidR="00B04546" w:rsidRPr="00064F73" w:rsidRDefault="00B04546" w:rsidP="005A2C57">
            <w:pPr>
              <w:rPr>
                <w:sz w:val="26"/>
                <w:szCs w:val="26"/>
                <w:lang w:val="uk-UA"/>
              </w:rPr>
            </w:pPr>
            <w:r w:rsidRPr="00064F73">
              <w:rPr>
                <w:sz w:val="26"/>
                <w:szCs w:val="26"/>
                <w:lang w:val="uk-UA"/>
              </w:rPr>
              <w:t xml:space="preserve">Кіровоградська </w:t>
            </w:r>
          </w:p>
        </w:tc>
        <w:tc>
          <w:tcPr>
            <w:tcW w:w="1080" w:type="dxa"/>
            <w:vAlign w:val="bottom"/>
          </w:tcPr>
          <w:p w:rsidR="00B04546" w:rsidRPr="00064F73" w:rsidRDefault="00B04546" w:rsidP="005A2C57">
            <w:pPr>
              <w:jc w:val="center"/>
              <w:rPr>
                <w:sz w:val="26"/>
                <w:szCs w:val="26"/>
                <w:lang w:val="uk-UA"/>
              </w:rPr>
            </w:pPr>
            <w:r w:rsidRPr="00064F73">
              <w:rPr>
                <w:sz w:val="26"/>
                <w:szCs w:val="26"/>
                <w:lang w:val="uk-UA"/>
              </w:rPr>
              <w:t>14,2</w:t>
            </w:r>
          </w:p>
        </w:tc>
        <w:tc>
          <w:tcPr>
            <w:tcW w:w="1010" w:type="dxa"/>
            <w:vAlign w:val="bottom"/>
          </w:tcPr>
          <w:p w:rsidR="00B04546" w:rsidRPr="00064F73" w:rsidRDefault="00B04546" w:rsidP="005A2C57">
            <w:pPr>
              <w:jc w:val="center"/>
              <w:rPr>
                <w:sz w:val="26"/>
                <w:szCs w:val="26"/>
                <w:lang w:val="uk-UA"/>
              </w:rPr>
            </w:pPr>
            <w:r w:rsidRPr="00064F73">
              <w:rPr>
                <w:sz w:val="26"/>
                <w:szCs w:val="26"/>
                <w:lang w:val="uk-UA"/>
              </w:rPr>
              <w:t>83,2</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2,6</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27,7</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69,3</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3,0</w:t>
            </w:r>
          </w:p>
        </w:tc>
      </w:tr>
      <w:tr w:rsidR="00B04546" w:rsidRPr="00064F73" w:rsidTr="005A2C57">
        <w:tc>
          <w:tcPr>
            <w:tcW w:w="675" w:type="dxa"/>
          </w:tcPr>
          <w:p w:rsidR="00B04546" w:rsidRPr="00064F73" w:rsidRDefault="00B04546" w:rsidP="005A2C57">
            <w:pPr>
              <w:numPr>
                <w:ilvl w:val="0"/>
                <w:numId w:val="22"/>
              </w:numPr>
              <w:jc w:val="center"/>
              <w:rPr>
                <w:sz w:val="28"/>
                <w:szCs w:val="28"/>
                <w:lang w:val="uk-UA"/>
              </w:rPr>
            </w:pPr>
          </w:p>
        </w:tc>
        <w:tc>
          <w:tcPr>
            <w:tcW w:w="2313" w:type="dxa"/>
          </w:tcPr>
          <w:p w:rsidR="00B04546" w:rsidRPr="00064F73" w:rsidRDefault="00B04546" w:rsidP="005A2C57">
            <w:pPr>
              <w:rPr>
                <w:sz w:val="26"/>
                <w:szCs w:val="26"/>
                <w:lang w:val="uk-UA"/>
              </w:rPr>
            </w:pPr>
            <w:r w:rsidRPr="00064F73">
              <w:rPr>
                <w:sz w:val="26"/>
                <w:szCs w:val="26"/>
                <w:lang w:val="uk-UA"/>
              </w:rPr>
              <w:t xml:space="preserve">Луганська </w:t>
            </w:r>
          </w:p>
        </w:tc>
        <w:tc>
          <w:tcPr>
            <w:tcW w:w="1080" w:type="dxa"/>
            <w:vAlign w:val="bottom"/>
          </w:tcPr>
          <w:p w:rsidR="00B04546" w:rsidRPr="00064F73" w:rsidRDefault="00B04546" w:rsidP="005A2C57">
            <w:pPr>
              <w:jc w:val="center"/>
              <w:rPr>
                <w:sz w:val="26"/>
                <w:szCs w:val="26"/>
                <w:lang w:val="uk-UA"/>
              </w:rPr>
            </w:pPr>
            <w:r w:rsidRPr="00064F73">
              <w:rPr>
                <w:sz w:val="26"/>
                <w:szCs w:val="26"/>
                <w:lang w:val="uk-UA"/>
              </w:rPr>
              <w:t>9,6</w:t>
            </w:r>
          </w:p>
        </w:tc>
        <w:tc>
          <w:tcPr>
            <w:tcW w:w="1010" w:type="dxa"/>
            <w:vAlign w:val="bottom"/>
          </w:tcPr>
          <w:p w:rsidR="00B04546" w:rsidRPr="00064F73" w:rsidRDefault="00B04546" w:rsidP="005A2C57">
            <w:pPr>
              <w:jc w:val="center"/>
              <w:rPr>
                <w:sz w:val="26"/>
                <w:szCs w:val="26"/>
                <w:lang w:val="uk-UA"/>
              </w:rPr>
            </w:pPr>
            <w:r w:rsidRPr="00064F73">
              <w:rPr>
                <w:sz w:val="26"/>
                <w:szCs w:val="26"/>
                <w:lang w:val="uk-UA"/>
              </w:rPr>
              <w:t>88,9</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1,4</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34,4</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62,9</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2,6</w:t>
            </w:r>
          </w:p>
        </w:tc>
      </w:tr>
      <w:tr w:rsidR="00B04546" w:rsidRPr="00064F73" w:rsidTr="005A2C57">
        <w:tc>
          <w:tcPr>
            <w:tcW w:w="675" w:type="dxa"/>
          </w:tcPr>
          <w:p w:rsidR="00B04546" w:rsidRPr="00064F73" w:rsidRDefault="00B04546" w:rsidP="005A2C57">
            <w:pPr>
              <w:numPr>
                <w:ilvl w:val="0"/>
                <w:numId w:val="22"/>
              </w:numPr>
              <w:jc w:val="center"/>
              <w:rPr>
                <w:sz w:val="28"/>
                <w:szCs w:val="28"/>
                <w:lang w:val="uk-UA"/>
              </w:rPr>
            </w:pPr>
          </w:p>
        </w:tc>
        <w:tc>
          <w:tcPr>
            <w:tcW w:w="2313" w:type="dxa"/>
          </w:tcPr>
          <w:p w:rsidR="00B04546" w:rsidRPr="00064F73" w:rsidRDefault="00B04546" w:rsidP="005A2C57">
            <w:pPr>
              <w:rPr>
                <w:sz w:val="26"/>
                <w:szCs w:val="26"/>
                <w:lang w:val="uk-UA"/>
              </w:rPr>
            </w:pPr>
            <w:r w:rsidRPr="00064F73">
              <w:rPr>
                <w:sz w:val="26"/>
                <w:szCs w:val="26"/>
                <w:lang w:val="uk-UA"/>
              </w:rPr>
              <w:t xml:space="preserve">Львівська </w:t>
            </w:r>
          </w:p>
        </w:tc>
        <w:tc>
          <w:tcPr>
            <w:tcW w:w="1080" w:type="dxa"/>
            <w:vAlign w:val="bottom"/>
          </w:tcPr>
          <w:p w:rsidR="00B04546" w:rsidRPr="00064F73" w:rsidRDefault="00B04546" w:rsidP="005A2C57">
            <w:pPr>
              <w:jc w:val="center"/>
              <w:rPr>
                <w:sz w:val="26"/>
                <w:szCs w:val="26"/>
                <w:lang w:val="uk-UA"/>
              </w:rPr>
            </w:pPr>
            <w:r w:rsidRPr="00064F73">
              <w:rPr>
                <w:sz w:val="26"/>
                <w:szCs w:val="26"/>
                <w:lang w:val="uk-UA"/>
              </w:rPr>
              <w:t>14,2</w:t>
            </w:r>
          </w:p>
        </w:tc>
        <w:tc>
          <w:tcPr>
            <w:tcW w:w="1010" w:type="dxa"/>
            <w:vAlign w:val="bottom"/>
          </w:tcPr>
          <w:p w:rsidR="00B04546" w:rsidRPr="00064F73" w:rsidRDefault="00B04546" w:rsidP="005A2C57">
            <w:pPr>
              <w:jc w:val="center"/>
              <w:rPr>
                <w:sz w:val="26"/>
                <w:szCs w:val="26"/>
                <w:lang w:val="uk-UA"/>
              </w:rPr>
            </w:pPr>
            <w:r w:rsidRPr="00064F73">
              <w:rPr>
                <w:sz w:val="26"/>
                <w:szCs w:val="26"/>
                <w:lang w:val="uk-UA"/>
              </w:rPr>
              <w:t>77,4</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8,5</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22,6</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56,9</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20,4</w:t>
            </w:r>
          </w:p>
        </w:tc>
      </w:tr>
      <w:tr w:rsidR="00B04546" w:rsidRPr="00064F73" w:rsidTr="005A2C57">
        <w:tc>
          <w:tcPr>
            <w:tcW w:w="675" w:type="dxa"/>
          </w:tcPr>
          <w:p w:rsidR="00B04546" w:rsidRPr="00064F73" w:rsidRDefault="00B04546" w:rsidP="005A2C57">
            <w:pPr>
              <w:numPr>
                <w:ilvl w:val="0"/>
                <w:numId w:val="22"/>
              </w:numPr>
              <w:jc w:val="center"/>
              <w:rPr>
                <w:sz w:val="28"/>
                <w:szCs w:val="28"/>
                <w:lang w:val="uk-UA"/>
              </w:rPr>
            </w:pPr>
          </w:p>
        </w:tc>
        <w:tc>
          <w:tcPr>
            <w:tcW w:w="2313" w:type="dxa"/>
          </w:tcPr>
          <w:p w:rsidR="00B04546" w:rsidRPr="00064F73" w:rsidRDefault="00B04546" w:rsidP="005A2C57">
            <w:pPr>
              <w:rPr>
                <w:sz w:val="26"/>
                <w:szCs w:val="26"/>
                <w:lang w:val="uk-UA"/>
              </w:rPr>
            </w:pPr>
            <w:r w:rsidRPr="00064F73">
              <w:rPr>
                <w:sz w:val="26"/>
                <w:szCs w:val="26"/>
                <w:lang w:val="uk-UA"/>
              </w:rPr>
              <w:t xml:space="preserve">Миколаївська </w:t>
            </w:r>
          </w:p>
        </w:tc>
        <w:tc>
          <w:tcPr>
            <w:tcW w:w="1080" w:type="dxa"/>
            <w:vAlign w:val="bottom"/>
          </w:tcPr>
          <w:p w:rsidR="00B04546" w:rsidRPr="00064F73" w:rsidRDefault="00B04546" w:rsidP="005A2C57">
            <w:pPr>
              <w:jc w:val="center"/>
              <w:rPr>
                <w:sz w:val="26"/>
                <w:szCs w:val="26"/>
                <w:lang w:val="uk-UA"/>
              </w:rPr>
            </w:pPr>
            <w:r w:rsidRPr="00064F73">
              <w:rPr>
                <w:sz w:val="26"/>
                <w:szCs w:val="26"/>
                <w:lang w:val="uk-UA"/>
              </w:rPr>
              <w:t>11,8</w:t>
            </w:r>
          </w:p>
        </w:tc>
        <w:tc>
          <w:tcPr>
            <w:tcW w:w="1010" w:type="dxa"/>
            <w:vAlign w:val="bottom"/>
          </w:tcPr>
          <w:p w:rsidR="00B04546" w:rsidRPr="00064F73" w:rsidRDefault="00B04546" w:rsidP="005A2C57">
            <w:pPr>
              <w:jc w:val="center"/>
              <w:rPr>
                <w:sz w:val="26"/>
                <w:szCs w:val="26"/>
                <w:lang w:val="uk-UA"/>
              </w:rPr>
            </w:pPr>
            <w:r w:rsidRPr="00064F73">
              <w:rPr>
                <w:sz w:val="26"/>
                <w:szCs w:val="26"/>
                <w:lang w:val="uk-UA"/>
              </w:rPr>
              <w:t>87,4</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0,9</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33,8</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66,2</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0,0</w:t>
            </w:r>
          </w:p>
        </w:tc>
      </w:tr>
      <w:tr w:rsidR="00B04546" w:rsidRPr="00064F73" w:rsidTr="005A2C57">
        <w:tc>
          <w:tcPr>
            <w:tcW w:w="675" w:type="dxa"/>
          </w:tcPr>
          <w:p w:rsidR="00B04546" w:rsidRPr="00064F73" w:rsidRDefault="00B04546" w:rsidP="005A2C57">
            <w:pPr>
              <w:numPr>
                <w:ilvl w:val="0"/>
                <w:numId w:val="22"/>
              </w:numPr>
              <w:jc w:val="center"/>
              <w:rPr>
                <w:sz w:val="28"/>
                <w:szCs w:val="28"/>
                <w:lang w:val="uk-UA"/>
              </w:rPr>
            </w:pPr>
          </w:p>
        </w:tc>
        <w:tc>
          <w:tcPr>
            <w:tcW w:w="2313" w:type="dxa"/>
          </w:tcPr>
          <w:p w:rsidR="00B04546" w:rsidRPr="00064F73" w:rsidRDefault="00B04546" w:rsidP="005A2C57">
            <w:pPr>
              <w:rPr>
                <w:sz w:val="26"/>
                <w:szCs w:val="26"/>
                <w:lang w:val="uk-UA"/>
              </w:rPr>
            </w:pPr>
            <w:r w:rsidRPr="00064F73">
              <w:rPr>
                <w:sz w:val="26"/>
                <w:szCs w:val="26"/>
                <w:lang w:val="uk-UA"/>
              </w:rPr>
              <w:t xml:space="preserve">Одеська </w:t>
            </w:r>
          </w:p>
        </w:tc>
        <w:tc>
          <w:tcPr>
            <w:tcW w:w="1080" w:type="dxa"/>
            <w:vAlign w:val="bottom"/>
          </w:tcPr>
          <w:p w:rsidR="00B04546" w:rsidRPr="00064F73" w:rsidRDefault="00B04546" w:rsidP="005A2C57">
            <w:pPr>
              <w:jc w:val="center"/>
              <w:rPr>
                <w:sz w:val="26"/>
                <w:szCs w:val="26"/>
                <w:lang w:val="uk-UA"/>
              </w:rPr>
            </w:pPr>
            <w:r w:rsidRPr="00064F73">
              <w:rPr>
                <w:sz w:val="26"/>
                <w:szCs w:val="26"/>
                <w:lang w:val="uk-UA"/>
              </w:rPr>
              <w:t>4,9</w:t>
            </w:r>
          </w:p>
        </w:tc>
        <w:tc>
          <w:tcPr>
            <w:tcW w:w="1010" w:type="dxa"/>
            <w:vAlign w:val="bottom"/>
          </w:tcPr>
          <w:p w:rsidR="00B04546" w:rsidRPr="00064F73" w:rsidRDefault="00B04546" w:rsidP="005A2C57">
            <w:pPr>
              <w:jc w:val="center"/>
              <w:rPr>
                <w:sz w:val="26"/>
                <w:szCs w:val="26"/>
                <w:lang w:val="uk-UA"/>
              </w:rPr>
            </w:pPr>
            <w:r w:rsidRPr="00064F73">
              <w:rPr>
                <w:sz w:val="26"/>
                <w:szCs w:val="26"/>
                <w:lang w:val="uk-UA"/>
              </w:rPr>
              <w:t>93,3</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1,8</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24,1</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74,8</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1,1</w:t>
            </w:r>
          </w:p>
        </w:tc>
      </w:tr>
      <w:tr w:rsidR="00B04546" w:rsidRPr="00064F73" w:rsidTr="005A2C57">
        <w:tc>
          <w:tcPr>
            <w:tcW w:w="675" w:type="dxa"/>
          </w:tcPr>
          <w:p w:rsidR="00B04546" w:rsidRPr="00064F73" w:rsidRDefault="00B04546" w:rsidP="005A2C57">
            <w:pPr>
              <w:numPr>
                <w:ilvl w:val="0"/>
                <w:numId w:val="22"/>
              </w:numPr>
              <w:jc w:val="center"/>
              <w:rPr>
                <w:sz w:val="28"/>
                <w:szCs w:val="28"/>
                <w:lang w:val="uk-UA"/>
              </w:rPr>
            </w:pPr>
          </w:p>
        </w:tc>
        <w:tc>
          <w:tcPr>
            <w:tcW w:w="2313" w:type="dxa"/>
          </w:tcPr>
          <w:p w:rsidR="00B04546" w:rsidRPr="00064F73" w:rsidRDefault="00B04546" w:rsidP="005A2C57">
            <w:pPr>
              <w:rPr>
                <w:sz w:val="26"/>
                <w:szCs w:val="26"/>
                <w:lang w:val="uk-UA"/>
              </w:rPr>
            </w:pPr>
            <w:r w:rsidRPr="00064F73">
              <w:rPr>
                <w:sz w:val="26"/>
                <w:szCs w:val="26"/>
                <w:lang w:val="uk-UA"/>
              </w:rPr>
              <w:t>Полтавська</w:t>
            </w:r>
          </w:p>
        </w:tc>
        <w:tc>
          <w:tcPr>
            <w:tcW w:w="1080" w:type="dxa"/>
            <w:vAlign w:val="bottom"/>
          </w:tcPr>
          <w:p w:rsidR="00B04546" w:rsidRPr="00064F73" w:rsidRDefault="00B04546" w:rsidP="005A2C57">
            <w:pPr>
              <w:jc w:val="center"/>
              <w:rPr>
                <w:sz w:val="26"/>
                <w:szCs w:val="26"/>
                <w:lang w:val="uk-UA"/>
              </w:rPr>
            </w:pPr>
            <w:r w:rsidRPr="00064F73">
              <w:rPr>
                <w:sz w:val="26"/>
                <w:szCs w:val="26"/>
                <w:lang w:val="uk-UA"/>
              </w:rPr>
              <w:t>9,0</w:t>
            </w:r>
          </w:p>
        </w:tc>
        <w:tc>
          <w:tcPr>
            <w:tcW w:w="1010" w:type="dxa"/>
            <w:vAlign w:val="bottom"/>
          </w:tcPr>
          <w:p w:rsidR="00B04546" w:rsidRPr="00064F73" w:rsidRDefault="00B04546" w:rsidP="005A2C57">
            <w:pPr>
              <w:jc w:val="center"/>
              <w:rPr>
                <w:sz w:val="26"/>
                <w:szCs w:val="26"/>
                <w:lang w:val="uk-UA"/>
              </w:rPr>
            </w:pPr>
            <w:r w:rsidRPr="00064F73">
              <w:rPr>
                <w:sz w:val="26"/>
                <w:szCs w:val="26"/>
                <w:lang w:val="uk-UA"/>
              </w:rPr>
              <w:t>87,7</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3,3</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45,8</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50,9</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3,3</w:t>
            </w:r>
          </w:p>
        </w:tc>
      </w:tr>
      <w:tr w:rsidR="00B04546" w:rsidRPr="00064F73" w:rsidTr="005A2C57">
        <w:tc>
          <w:tcPr>
            <w:tcW w:w="675" w:type="dxa"/>
          </w:tcPr>
          <w:p w:rsidR="00B04546" w:rsidRPr="00064F73" w:rsidRDefault="00B04546" w:rsidP="005A2C57">
            <w:pPr>
              <w:numPr>
                <w:ilvl w:val="0"/>
                <w:numId w:val="22"/>
              </w:numPr>
              <w:jc w:val="center"/>
              <w:rPr>
                <w:sz w:val="28"/>
                <w:szCs w:val="28"/>
                <w:lang w:val="uk-UA"/>
              </w:rPr>
            </w:pPr>
          </w:p>
        </w:tc>
        <w:tc>
          <w:tcPr>
            <w:tcW w:w="2313" w:type="dxa"/>
          </w:tcPr>
          <w:p w:rsidR="00B04546" w:rsidRPr="00064F73" w:rsidRDefault="00B04546" w:rsidP="005A2C57">
            <w:pPr>
              <w:rPr>
                <w:sz w:val="26"/>
                <w:szCs w:val="26"/>
                <w:lang w:val="uk-UA"/>
              </w:rPr>
            </w:pPr>
            <w:r w:rsidRPr="00064F73">
              <w:rPr>
                <w:sz w:val="26"/>
                <w:szCs w:val="26"/>
                <w:lang w:val="uk-UA"/>
              </w:rPr>
              <w:t xml:space="preserve">Рівненська </w:t>
            </w:r>
          </w:p>
        </w:tc>
        <w:tc>
          <w:tcPr>
            <w:tcW w:w="1080" w:type="dxa"/>
            <w:vAlign w:val="bottom"/>
          </w:tcPr>
          <w:p w:rsidR="00B04546" w:rsidRPr="00064F73" w:rsidRDefault="00B04546" w:rsidP="005A2C57">
            <w:pPr>
              <w:jc w:val="center"/>
              <w:rPr>
                <w:sz w:val="26"/>
                <w:szCs w:val="26"/>
                <w:lang w:val="uk-UA"/>
              </w:rPr>
            </w:pPr>
            <w:r w:rsidRPr="00064F73">
              <w:rPr>
                <w:sz w:val="26"/>
                <w:szCs w:val="26"/>
                <w:lang w:val="uk-UA"/>
              </w:rPr>
              <w:t>5,9</w:t>
            </w:r>
          </w:p>
        </w:tc>
        <w:tc>
          <w:tcPr>
            <w:tcW w:w="1010" w:type="dxa"/>
            <w:vAlign w:val="bottom"/>
          </w:tcPr>
          <w:p w:rsidR="00B04546" w:rsidRPr="00064F73" w:rsidRDefault="00B04546" w:rsidP="005A2C57">
            <w:pPr>
              <w:jc w:val="center"/>
              <w:rPr>
                <w:sz w:val="26"/>
                <w:szCs w:val="26"/>
                <w:lang w:val="uk-UA"/>
              </w:rPr>
            </w:pPr>
            <w:r w:rsidRPr="00064F73">
              <w:rPr>
                <w:sz w:val="26"/>
                <w:szCs w:val="26"/>
                <w:lang w:val="uk-UA"/>
              </w:rPr>
              <w:t>88,1</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5,9</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23,6</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74,4</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2,0</w:t>
            </w:r>
          </w:p>
        </w:tc>
      </w:tr>
      <w:tr w:rsidR="00B04546" w:rsidRPr="00064F73" w:rsidTr="005A2C57">
        <w:tc>
          <w:tcPr>
            <w:tcW w:w="675" w:type="dxa"/>
          </w:tcPr>
          <w:p w:rsidR="00B04546" w:rsidRPr="00064F73" w:rsidRDefault="00B04546" w:rsidP="005A2C57">
            <w:pPr>
              <w:numPr>
                <w:ilvl w:val="0"/>
                <w:numId w:val="22"/>
              </w:numPr>
              <w:jc w:val="center"/>
              <w:rPr>
                <w:sz w:val="28"/>
                <w:szCs w:val="28"/>
                <w:lang w:val="uk-UA"/>
              </w:rPr>
            </w:pPr>
          </w:p>
        </w:tc>
        <w:tc>
          <w:tcPr>
            <w:tcW w:w="2313" w:type="dxa"/>
          </w:tcPr>
          <w:p w:rsidR="00B04546" w:rsidRPr="00064F73" w:rsidRDefault="00B04546" w:rsidP="005A2C57">
            <w:pPr>
              <w:rPr>
                <w:sz w:val="26"/>
                <w:szCs w:val="26"/>
                <w:lang w:val="uk-UA"/>
              </w:rPr>
            </w:pPr>
            <w:r w:rsidRPr="00064F73">
              <w:rPr>
                <w:sz w:val="26"/>
                <w:szCs w:val="26"/>
                <w:lang w:val="uk-UA"/>
              </w:rPr>
              <w:t xml:space="preserve">Сумська </w:t>
            </w:r>
          </w:p>
        </w:tc>
        <w:tc>
          <w:tcPr>
            <w:tcW w:w="1080" w:type="dxa"/>
            <w:vAlign w:val="bottom"/>
          </w:tcPr>
          <w:p w:rsidR="00B04546" w:rsidRPr="00064F73" w:rsidRDefault="00B04546" w:rsidP="005A2C57">
            <w:pPr>
              <w:jc w:val="center"/>
              <w:rPr>
                <w:sz w:val="26"/>
                <w:szCs w:val="26"/>
                <w:lang w:val="uk-UA"/>
              </w:rPr>
            </w:pPr>
            <w:r w:rsidRPr="00064F73">
              <w:rPr>
                <w:sz w:val="26"/>
                <w:szCs w:val="26"/>
                <w:lang w:val="uk-UA"/>
              </w:rPr>
              <w:t>16,4</w:t>
            </w:r>
          </w:p>
        </w:tc>
        <w:tc>
          <w:tcPr>
            <w:tcW w:w="1010" w:type="dxa"/>
            <w:vAlign w:val="bottom"/>
          </w:tcPr>
          <w:p w:rsidR="00B04546" w:rsidRPr="00064F73" w:rsidRDefault="00B04546" w:rsidP="005A2C57">
            <w:pPr>
              <w:jc w:val="center"/>
              <w:rPr>
                <w:sz w:val="26"/>
                <w:szCs w:val="26"/>
                <w:lang w:val="uk-UA"/>
              </w:rPr>
            </w:pPr>
            <w:r w:rsidRPr="00064F73">
              <w:rPr>
                <w:sz w:val="26"/>
                <w:szCs w:val="26"/>
                <w:lang w:val="uk-UA"/>
              </w:rPr>
              <w:t>80,4</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3,2</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33,5</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64,7</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1,8</w:t>
            </w:r>
          </w:p>
        </w:tc>
      </w:tr>
      <w:tr w:rsidR="00B04546" w:rsidRPr="00064F73" w:rsidTr="005A2C57">
        <w:tc>
          <w:tcPr>
            <w:tcW w:w="675" w:type="dxa"/>
          </w:tcPr>
          <w:p w:rsidR="00B04546" w:rsidRPr="00064F73" w:rsidRDefault="00B04546" w:rsidP="005A2C57">
            <w:pPr>
              <w:numPr>
                <w:ilvl w:val="0"/>
                <w:numId w:val="22"/>
              </w:numPr>
              <w:jc w:val="center"/>
              <w:rPr>
                <w:sz w:val="28"/>
                <w:szCs w:val="28"/>
                <w:lang w:val="uk-UA"/>
              </w:rPr>
            </w:pPr>
          </w:p>
        </w:tc>
        <w:tc>
          <w:tcPr>
            <w:tcW w:w="2313" w:type="dxa"/>
          </w:tcPr>
          <w:p w:rsidR="00B04546" w:rsidRPr="00064F73" w:rsidRDefault="00B04546" w:rsidP="005A2C57">
            <w:pPr>
              <w:rPr>
                <w:sz w:val="26"/>
                <w:szCs w:val="26"/>
                <w:lang w:val="uk-UA"/>
              </w:rPr>
            </w:pPr>
            <w:r w:rsidRPr="00064F73">
              <w:rPr>
                <w:sz w:val="26"/>
                <w:szCs w:val="26"/>
                <w:lang w:val="uk-UA"/>
              </w:rPr>
              <w:t xml:space="preserve">Тернопільська </w:t>
            </w:r>
          </w:p>
        </w:tc>
        <w:tc>
          <w:tcPr>
            <w:tcW w:w="1080" w:type="dxa"/>
            <w:vAlign w:val="bottom"/>
          </w:tcPr>
          <w:p w:rsidR="00B04546" w:rsidRPr="00064F73" w:rsidRDefault="00B04546" w:rsidP="005A2C57">
            <w:pPr>
              <w:jc w:val="center"/>
              <w:rPr>
                <w:sz w:val="26"/>
                <w:szCs w:val="26"/>
                <w:lang w:val="uk-UA"/>
              </w:rPr>
            </w:pPr>
            <w:r w:rsidRPr="00064F73">
              <w:rPr>
                <w:sz w:val="26"/>
                <w:szCs w:val="26"/>
                <w:lang w:val="uk-UA"/>
              </w:rPr>
              <w:t>5,2</w:t>
            </w:r>
          </w:p>
        </w:tc>
        <w:tc>
          <w:tcPr>
            <w:tcW w:w="1010" w:type="dxa"/>
            <w:vAlign w:val="bottom"/>
          </w:tcPr>
          <w:p w:rsidR="00B04546" w:rsidRPr="00064F73" w:rsidRDefault="00B04546" w:rsidP="005A2C57">
            <w:pPr>
              <w:jc w:val="center"/>
              <w:rPr>
                <w:sz w:val="26"/>
                <w:szCs w:val="26"/>
                <w:lang w:val="uk-UA"/>
              </w:rPr>
            </w:pPr>
            <w:r w:rsidRPr="00064F73">
              <w:rPr>
                <w:sz w:val="26"/>
                <w:szCs w:val="26"/>
                <w:lang w:val="uk-UA"/>
              </w:rPr>
              <w:t>84,1</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10,7</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27,4</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54,8</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17,8</w:t>
            </w:r>
          </w:p>
        </w:tc>
      </w:tr>
      <w:tr w:rsidR="00B04546" w:rsidRPr="00064F73" w:rsidTr="005A2C57">
        <w:tc>
          <w:tcPr>
            <w:tcW w:w="675" w:type="dxa"/>
          </w:tcPr>
          <w:p w:rsidR="00B04546" w:rsidRPr="00064F73" w:rsidRDefault="00B04546" w:rsidP="005A2C57">
            <w:pPr>
              <w:numPr>
                <w:ilvl w:val="0"/>
                <w:numId w:val="22"/>
              </w:numPr>
              <w:jc w:val="center"/>
              <w:rPr>
                <w:sz w:val="28"/>
                <w:szCs w:val="28"/>
                <w:lang w:val="uk-UA"/>
              </w:rPr>
            </w:pPr>
          </w:p>
        </w:tc>
        <w:tc>
          <w:tcPr>
            <w:tcW w:w="2313" w:type="dxa"/>
          </w:tcPr>
          <w:p w:rsidR="00B04546" w:rsidRPr="00064F73" w:rsidRDefault="00B04546" w:rsidP="005A2C57">
            <w:pPr>
              <w:rPr>
                <w:sz w:val="26"/>
                <w:szCs w:val="26"/>
                <w:lang w:val="uk-UA"/>
              </w:rPr>
            </w:pPr>
            <w:r w:rsidRPr="00064F73">
              <w:rPr>
                <w:sz w:val="26"/>
                <w:szCs w:val="26"/>
                <w:lang w:val="uk-UA"/>
              </w:rPr>
              <w:t xml:space="preserve">Харківська </w:t>
            </w:r>
          </w:p>
        </w:tc>
        <w:tc>
          <w:tcPr>
            <w:tcW w:w="1080" w:type="dxa"/>
            <w:vAlign w:val="bottom"/>
          </w:tcPr>
          <w:p w:rsidR="00B04546" w:rsidRPr="00064F73" w:rsidRDefault="00B04546" w:rsidP="005A2C57">
            <w:pPr>
              <w:jc w:val="center"/>
              <w:rPr>
                <w:sz w:val="26"/>
                <w:szCs w:val="26"/>
                <w:lang w:val="uk-UA"/>
              </w:rPr>
            </w:pPr>
            <w:r w:rsidRPr="00064F73">
              <w:rPr>
                <w:sz w:val="26"/>
                <w:szCs w:val="26"/>
                <w:lang w:val="uk-UA"/>
              </w:rPr>
              <w:t>9,7</w:t>
            </w:r>
          </w:p>
        </w:tc>
        <w:tc>
          <w:tcPr>
            <w:tcW w:w="1010" w:type="dxa"/>
            <w:vAlign w:val="bottom"/>
          </w:tcPr>
          <w:p w:rsidR="00B04546" w:rsidRPr="00064F73" w:rsidRDefault="00B04546" w:rsidP="005A2C57">
            <w:pPr>
              <w:jc w:val="center"/>
              <w:rPr>
                <w:sz w:val="26"/>
                <w:szCs w:val="26"/>
                <w:lang w:val="uk-UA"/>
              </w:rPr>
            </w:pPr>
            <w:r w:rsidRPr="00064F73">
              <w:rPr>
                <w:sz w:val="26"/>
                <w:szCs w:val="26"/>
                <w:lang w:val="uk-UA"/>
              </w:rPr>
              <w:t>88,9</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1,4</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42,5</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50,9</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6,7</w:t>
            </w:r>
          </w:p>
        </w:tc>
      </w:tr>
      <w:tr w:rsidR="00B04546" w:rsidRPr="00064F73" w:rsidTr="005A2C57">
        <w:tc>
          <w:tcPr>
            <w:tcW w:w="675" w:type="dxa"/>
          </w:tcPr>
          <w:p w:rsidR="00B04546" w:rsidRPr="00064F73" w:rsidRDefault="00B04546" w:rsidP="005A2C57">
            <w:pPr>
              <w:numPr>
                <w:ilvl w:val="0"/>
                <w:numId w:val="22"/>
              </w:numPr>
              <w:jc w:val="center"/>
              <w:rPr>
                <w:sz w:val="28"/>
                <w:szCs w:val="28"/>
                <w:lang w:val="uk-UA"/>
              </w:rPr>
            </w:pPr>
          </w:p>
        </w:tc>
        <w:tc>
          <w:tcPr>
            <w:tcW w:w="2313" w:type="dxa"/>
          </w:tcPr>
          <w:p w:rsidR="00B04546" w:rsidRPr="00064F73" w:rsidRDefault="00B04546" w:rsidP="005A2C57">
            <w:pPr>
              <w:rPr>
                <w:sz w:val="26"/>
                <w:szCs w:val="26"/>
                <w:lang w:val="uk-UA"/>
              </w:rPr>
            </w:pPr>
            <w:r w:rsidRPr="00064F73">
              <w:rPr>
                <w:sz w:val="26"/>
                <w:szCs w:val="26"/>
                <w:lang w:val="uk-UA"/>
              </w:rPr>
              <w:t>Херсонська</w:t>
            </w:r>
          </w:p>
        </w:tc>
        <w:tc>
          <w:tcPr>
            <w:tcW w:w="1080" w:type="dxa"/>
            <w:vAlign w:val="bottom"/>
          </w:tcPr>
          <w:p w:rsidR="00B04546" w:rsidRPr="00064F73" w:rsidRDefault="00B04546" w:rsidP="005A2C57">
            <w:pPr>
              <w:jc w:val="center"/>
              <w:rPr>
                <w:sz w:val="26"/>
                <w:szCs w:val="26"/>
                <w:lang w:val="uk-UA"/>
              </w:rPr>
            </w:pPr>
            <w:r w:rsidRPr="00064F73">
              <w:rPr>
                <w:sz w:val="26"/>
                <w:szCs w:val="26"/>
                <w:lang w:val="uk-UA"/>
              </w:rPr>
              <w:t>7,2</w:t>
            </w:r>
          </w:p>
        </w:tc>
        <w:tc>
          <w:tcPr>
            <w:tcW w:w="1010" w:type="dxa"/>
            <w:vAlign w:val="bottom"/>
          </w:tcPr>
          <w:p w:rsidR="00B04546" w:rsidRPr="00064F73" w:rsidRDefault="00B04546" w:rsidP="005A2C57">
            <w:pPr>
              <w:jc w:val="center"/>
              <w:rPr>
                <w:sz w:val="26"/>
                <w:szCs w:val="26"/>
                <w:lang w:val="uk-UA"/>
              </w:rPr>
            </w:pPr>
            <w:r w:rsidRPr="00064F73">
              <w:rPr>
                <w:sz w:val="26"/>
                <w:szCs w:val="26"/>
                <w:lang w:val="uk-UA"/>
              </w:rPr>
              <w:t>89,6</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3,3</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50,0</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44,8</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5,2</w:t>
            </w:r>
          </w:p>
        </w:tc>
      </w:tr>
      <w:tr w:rsidR="00B04546" w:rsidRPr="00064F73" w:rsidTr="005A2C57">
        <w:tc>
          <w:tcPr>
            <w:tcW w:w="675" w:type="dxa"/>
          </w:tcPr>
          <w:p w:rsidR="00B04546" w:rsidRPr="00064F73" w:rsidRDefault="00B04546" w:rsidP="005A2C57">
            <w:pPr>
              <w:numPr>
                <w:ilvl w:val="0"/>
                <w:numId w:val="22"/>
              </w:numPr>
              <w:jc w:val="center"/>
              <w:rPr>
                <w:sz w:val="28"/>
                <w:szCs w:val="28"/>
                <w:lang w:val="uk-UA"/>
              </w:rPr>
            </w:pPr>
          </w:p>
        </w:tc>
        <w:tc>
          <w:tcPr>
            <w:tcW w:w="2313" w:type="dxa"/>
          </w:tcPr>
          <w:p w:rsidR="00B04546" w:rsidRPr="00064F73" w:rsidRDefault="00B04546" w:rsidP="005A2C57">
            <w:pPr>
              <w:rPr>
                <w:sz w:val="26"/>
                <w:szCs w:val="26"/>
                <w:lang w:val="uk-UA"/>
              </w:rPr>
            </w:pPr>
            <w:r w:rsidRPr="00064F73">
              <w:rPr>
                <w:sz w:val="26"/>
                <w:szCs w:val="26"/>
                <w:lang w:val="uk-UA"/>
              </w:rPr>
              <w:t xml:space="preserve">Хмельницька </w:t>
            </w:r>
          </w:p>
        </w:tc>
        <w:tc>
          <w:tcPr>
            <w:tcW w:w="1080" w:type="dxa"/>
            <w:vAlign w:val="bottom"/>
          </w:tcPr>
          <w:p w:rsidR="00B04546" w:rsidRPr="00064F73" w:rsidRDefault="00B04546" w:rsidP="005A2C57">
            <w:pPr>
              <w:jc w:val="center"/>
              <w:rPr>
                <w:sz w:val="26"/>
                <w:szCs w:val="26"/>
                <w:lang w:val="uk-UA"/>
              </w:rPr>
            </w:pPr>
            <w:r w:rsidRPr="00064F73">
              <w:rPr>
                <w:sz w:val="26"/>
                <w:szCs w:val="26"/>
                <w:lang w:val="uk-UA"/>
              </w:rPr>
              <w:t>5,2</w:t>
            </w:r>
          </w:p>
        </w:tc>
        <w:tc>
          <w:tcPr>
            <w:tcW w:w="1010" w:type="dxa"/>
            <w:vAlign w:val="bottom"/>
          </w:tcPr>
          <w:p w:rsidR="00B04546" w:rsidRPr="00064F73" w:rsidRDefault="00B04546" w:rsidP="005A2C57">
            <w:pPr>
              <w:jc w:val="center"/>
              <w:rPr>
                <w:sz w:val="26"/>
                <w:szCs w:val="26"/>
                <w:lang w:val="uk-UA"/>
              </w:rPr>
            </w:pPr>
            <w:r w:rsidRPr="00064F73">
              <w:rPr>
                <w:sz w:val="26"/>
                <w:szCs w:val="26"/>
                <w:lang w:val="uk-UA"/>
              </w:rPr>
              <w:t>94,8</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0,0</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34,6</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65,4</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0,0</w:t>
            </w:r>
          </w:p>
        </w:tc>
      </w:tr>
      <w:tr w:rsidR="00B04546" w:rsidRPr="00064F73" w:rsidTr="005A2C57">
        <w:tc>
          <w:tcPr>
            <w:tcW w:w="675" w:type="dxa"/>
          </w:tcPr>
          <w:p w:rsidR="00B04546" w:rsidRPr="00064F73" w:rsidRDefault="00B04546" w:rsidP="005A2C57">
            <w:pPr>
              <w:numPr>
                <w:ilvl w:val="0"/>
                <w:numId w:val="22"/>
              </w:numPr>
              <w:jc w:val="center"/>
              <w:rPr>
                <w:sz w:val="28"/>
                <w:szCs w:val="28"/>
                <w:lang w:val="uk-UA"/>
              </w:rPr>
            </w:pPr>
          </w:p>
        </w:tc>
        <w:tc>
          <w:tcPr>
            <w:tcW w:w="2313" w:type="dxa"/>
          </w:tcPr>
          <w:p w:rsidR="00B04546" w:rsidRPr="00064F73" w:rsidRDefault="00B04546" w:rsidP="005A2C57">
            <w:pPr>
              <w:rPr>
                <w:sz w:val="26"/>
                <w:szCs w:val="26"/>
                <w:lang w:val="uk-UA"/>
              </w:rPr>
            </w:pPr>
            <w:r w:rsidRPr="00064F73">
              <w:rPr>
                <w:sz w:val="26"/>
                <w:szCs w:val="26"/>
                <w:lang w:val="uk-UA"/>
              </w:rPr>
              <w:t>Черкаська</w:t>
            </w:r>
          </w:p>
        </w:tc>
        <w:tc>
          <w:tcPr>
            <w:tcW w:w="1080" w:type="dxa"/>
            <w:vAlign w:val="bottom"/>
          </w:tcPr>
          <w:p w:rsidR="00B04546" w:rsidRPr="00064F73" w:rsidRDefault="00B04546" w:rsidP="005A2C57">
            <w:pPr>
              <w:jc w:val="center"/>
              <w:rPr>
                <w:sz w:val="26"/>
                <w:szCs w:val="26"/>
                <w:lang w:val="uk-UA"/>
              </w:rPr>
            </w:pPr>
            <w:r w:rsidRPr="00064F73">
              <w:rPr>
                <w:sz w:val="26"/>
                <w:szCs w:val="26"/>
                <w:lang w:val="uk-UA"/>
              </w:rPr>
              <w:t>7,7</w:t>
            </w:r>
          </w:p>
        </w:tc>
        <w:tc>
          <w:tcPr>
            <w:tcW w:w="1010" w:type="dxa"/>
            <w:vAlign w:val="bottom"/>
          </w:tcPr>
          <w:p w:rsidR="00B04546" w:rsidRPr="00064F73" w:rsidRDefault="00B04546" w:rsidP="005A2C57">
            <w:pPr>
              <w:jc w:val="center"/>
              <w:rPr>
                <w:sz w:val="26"/>
                <w:szCs w:val="26"/>
                <w:lang w:val="uk-UA"/>
              </w:rPr>
            </w:pPr>
            <w:r w:rsidRPr="00064F73">
              <w:rPr>
                <w:sz w:val="26"/>
                <w:szCs w:val="26"/>
                <w:lang w:val="uk-UA"/>
              </w:rPr>
              <w:t>89,4</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2,9</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36,0</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52,4</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11,6</w:t>
            </w:r>
          </w:p>
        </w:tc>
      </w:tr>
      <w:tr w:rsidR="00B04546" w:rsidRPr="00064F73" w:rsidTr="005A2C57">
        <w:tc>
          <w:tcPr>
            <w:tcW w:w="675" w:type="dxa"/>
          </w:tcPr>
          <w:p w:rsidR="00B04546" w:rsidRPr="00064F73" w:rsidRDefault="00B04546" w:rsidP="005A2C57">
            <w:pPr>
              <w:numPr>
                <w:ilvl w:val="0"/>
                <w:numId w:val="22"/>
              </w:numPr>
              <w:jc w:val="center"/>
              <w:rPr>
                <w:sz w:val="28"/>
                <w:szCs w:val="28"/>
                <w:lang w:val="uk-UA"/>
              </w:rPr>
            </w:pPr>
          </w:p>
        </w:tc>
        <w:tc>
          <w:tcPr>
            <w:tcW w:w="2313" w:type="dxa"/>
          </w:tcPr>
          <w:p w:rsidR="00B04546" w:rsidRPr="00064F73" w:rsidRDefault="00B04546" w:rsidP="005A2C57">
            <w:pPr>
              <w:rPr>
                <w:sz w:val="26"/>
                <w:szCs w:val="26"/>
                <w:lang w:val="uk-UA"/>
              </w:rPr>
            </w:pPr>
            <w:r w:rsidRPr="00064F73">
              <w:rPr>
                <w:sz w:val="26"/>
                <w:szCs w:val="26"/>
                <w:lang w:val="uk-UA"/>
              </w:rPr>
              <w:t>Чернівецька</w:t>
            </w:r>
          </w:p>
        </w:tc>
        <w:tc>
          <w:tcPr>
            <w:tcW w:w="1080" w:type="dxa"/>
            <w:vAlign w:val="bottom"/>
          </w:tcPr>
          <w:p w:rsidR="00B04546" w:rsidRPr="00064F73" w:rsidRDefault="00B04546" w:rsidP="005A2C57">
            <w:pPr>
              <w:jc w:val="center"/>
              <w:rPr>
                <w:sz w:val="26"/>
                <w:szCs w:val="26"/>
                <w:lang w:val="uk-UA"/>
              </w:rPr>
            </w:pPr>
            <w:r w:rsidRPr="00064F73">
              <w:rPr>
                <w:sz w:val="26"/>
                <w:szCs w:val="26"/>
                <w:lang w:val="uk-UA"/>
              </w:rPr>
              <w:t>7,7</w:t>
            </w:r>
          </w:p>
        </w:tc>
        <w:tc>
          <w:tcPr>
            <w:tcW w:w="1010" w:type="dxa"/>
            <w:vAlign w:val="bottom"/>
          </w:tcPr>
          <w:p w:rsidR="00B04546" w:rsidRPr="00064F73" w:rsidRDefault="00B04546" w:rsidP="005A2C57">
            <w:pPr>
              <w:jc w:val="center"/>
              <w:rPr>
                <w:sz w:val="26"/>
                <w:szCs w:val="26"/>
                <w:lang w:val="uk-UA"/>
              </w:rPr>
            </w:pPr>
            <w:r w:rsidRPr="00064F73">
              <w:rPr>
                <w:sz w:val="26"/>
                <w:szCs w:val="26"/>
                <w:lang w:val="uk-UA"/>
              </w:rPr>
              <w:t>89,7</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2,6</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31,6</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64,2</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4,2</w:t>
            </w:r>
          </w:p>
        </w:tc>
      </w:tr>
      <w:tr w:rsidR="00B04546" w:rsidRPr="00064F73" w:rsidTr="005A2C57">
        <w:tc>
          <w:tcPr>
            <w:tcW w:w="675" w:type="dxa"/>
          </w:tcPr>
          <w:p w:rsidR="00B04546" w:rsidRPr="00064F73" w:rsidRDefault="00B04546" w:rsidP="005A2C57">
            <w:pPr>
              <w:numPr>
                <w:ilvl w:val="0"/>
                <w:numId w:val="22"/>
              </w:numPr>
              <w:jc w:val="center"/>
              <w:rPr>
                <w:sz w:val="28"/>
                <w:szCs w:val="28"/>
                <w:lang w:val="uk-UA"/>
              </w:rPr>
            </w:pPr>
          </w:p>
        </w:tc>
        <w:tc>
          <w:tcPr>
            <w:tcW w:w="2313" w:type="dxa"/>
          </w:tcPr>
          <w:p w:rsidR="00B04546" w:rsidRPr="00064F73" w:rsidRDefault="00B04546" w:rsidP="005A2C57">
            <w:pPr>
              <w:rPr>
                <w:sz w:val="26"/>
                <w:szCs w:val="26"/>
                <w:lang w:val="uk-UA"/>
              </w:rPr>
            </w:pPr>
            <w:r w:rsidRPr="00064F73">
              <w:rPr>
                <w:sz w:val="26"/>
                <w:szCs w:val="26"/>
                <w:lang w:val="uk-UA"/>
              </w:rPr>
              <w:t xml:space="preserve">Чернігівська </w:t>
            </w:r>
          </w:p>
        </w:tc>
        <w:tc>
          <w:tcPr>
            <w:tcW w:w="1080" w:type="dxa"/>
            <w:vAlign w:val="bottom"/>
          </w:tcPr>
          <w:p w:rsidR="00B04546" w:rsidRPr="00064F73" w:rsidRDefault="00B04546" w:rsidP="005A2C57">
            <w:pPr>
              <w:jc w:val="center"/>
              <w:rPr>
                <w:sz w:val="26"/>
                <w:szCs w:val="26"/>
                <w:lang w:val="uk-UA"/>
              </w:rPr>
            </w:pPr>
            <w:r w:rsidRPr="00064F73">
              <w:rPr>
                <w:sz w:val="26"/>
                <w:szCs w:val="26"/>
                <w:lang w:val="uk-UA"/>
              </w:rPr>
              <w:t>7,2</w:t>
            </w:r>
          </w:p>
        </w:tc>
        <w:tc>
          <w:tcPr>
            <w:tcW w:w="1010" w:type="dxa"/>
            <w:vAlign w:val="bottom"/>
          </w:tcPr>
          <w:p w:rsidR="00B04546" w:rsidRPr="00064F73" w:rsidRDefault="00B04546" w:rsidP="005A2C57">
            <w:pPr>
              <w:jc w:val="center"/>
              <w:rPr>
                <w:sz w:val="26"/>
                <w:szCs w:val="26"/>
                <w:lang w:val="uk-UA"/>
              </w:rPr>
            </w:pPr>
            <w:r w:rsidRPr="00064F73">
              <w:rPr>
                <w:sz w:val="26"/>
                <w:szCs w:val="26"/>
                <w:lang w:val="uk-UA"/>
              </w:rPr>
              <w:t>92,8</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0,0</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55,3</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44,0</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0,6</w:t>
            </w:r>
          </w:p>
        </w:tc>
      </w:tr>
      <w:tr w:rsidR="00B04546" w:rsidRPr="00064F73" w:rsidTr="005A2C57">
        <w:tc>
          <w:tcPr>
            <w:tcW w:w="675" w:type="dxa"/>
          </w:tcPr>
          <w:p w:rsidR="00B04546" w:rsidRPr="00064F73" w:rsidRDefault="00B04546" w:rsidP="005A2C57">
            <w:pPr>
              <w:numPr>
                <w:ilvl w:val="0"/>
                <w:numId w:val="22"/>
              </w:numPr>
              <w:jc w:val="center"/>
              <w:rPr>
                <w:sz w:val="28"/>
                <w:szCs w:val="28"/>
                <w:lang w:val="uk-UA"/>
              </w:rPr>
            </w:pPr>
          </w:p>
        </w:tc>
        <w:tc>
          <w:tcPr>
            <w:tcW w:w="2313" w:type="dxa"/>
          </w:tcPr>
          <w:p w:rsidR="00B04546" w:rsidRPr="00064F73" w:rsidRDefault="00B04546" w:rsidP="005A2C57">
            <w:pPr>
              <w:rPr>
                <w:sz w:val="26"/>
                <w:szCs w:val="26"/>
                <w:lang w:val="uk-UA"/>
              </w:rPr>
            </w:pPr>
            <w:r w:rsidRPr="00064F73">
              <w:rPr>
                <w:sz w:val="26"/>
                <w:szCs w:val="26"/>
                <w:lang w:val="uk-UA"/>
              </w:rPr>
              <w:t>м. Київ</w:t>
            </w:r>
          </w:p>
        </w:tc>
        <w:tc>
          <w:tcPr>
            <w:tcW w:w="1080" w:type="dxa"/>
            <w:vAlign w:val="bottom"/>
          </w:tcPr>
          <w:p w:rsidR="00B04546" w:rsidRPr="00064F73" w:rsidRDefault="00B04546" w:rsidP="005A2C57">
            <w:pPr>
              <w:jc w:val="center"/>
              <w:rPr>
                <w:sz w:val="26"/>
                <w:szCs w:val="26"/>
                <w:lang w:val="uk-UA"/>
              </w:rPr>
            </w:pPr>
            <w:r w:rsidRPr="00064F73">
              <w:rPr>
                <w:sz w:val="26"/>
                <w:szCs w:val="26"/>
                <w:lang w:val="uk-UA"/>
              </w:rPr>
              <w:t>9,7</w:t>
            </w:r>
          </w:p>
        </w:tc>
        <w:tc>
          <w:tcPr>
            <w:tcW w:w="1010" w:type="dxa"/>
            <w:vAlign w:val="bottom"/>
          </w:tcPr>
          <w:p w:rsidR="00B04546" w:rsidRPr="00064F73" w:rsidRDefault="00B04546" w:rsidP="005A2C57">
            <w:pPr>
              <w:jc w:val="center"/>
              <w:rPr>
                <w:sz w:val="26"/>
                <w:szCs w:val="26"/>
                <w:lang w:val="uk-UA"/>
              </w:rPr>
            </w:pPr>
            <w:r w:rsidRPr="00064F73">
              <w:rPr>
                <w:sz w:val="26"/>
                <w:szCs w:val="26"/>
                <w:lang w:val="uk-UA"/>
              </w:rPr>
              <w:t>89,4</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0,9</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39,0</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55,4</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5,6</w:t>
            </w:r>
          </w:p>
        </w:tc>
      </w:tr>
      <w:tr w:rsidR="00B04546" w:rsidRPr="00064F73" w:rsidTr="005A2C57">
        <w:tc>
          <w:tcPr>
            <w:tcW w:w="675" w:type="dxa"/>
          </w:tcPr>
          <w:p w:rsidR="00B04546" w:rsidRPr="00064F73" w:rsidRDefault="00B04546" w:rsidP="005A2C57">
            <w:pPr>
              <w:numPr>
                <w:ilvl w:val="0"/>
                <w:numId w:val="22"/>
              </w:numPr>
              <w:jc w:val="center"/>
              <w:rPr>
                <w:sz w:val="28"/>
                <w:szCs w:val="28"/>
                <w:lang w:val="uk-UA"/>
              </w:rPr>
            </w:pPr>
          </w:p>
        </w:tc>
        <w:tc>
          <w:tcPr>
            <w:tcW w:w="2313" w:type="dxa"/>
          </w:tcPr>
          <w:p w:rsidR="00B04546" w:rsidRPr="00064F73" w:rsidRDefault="00B04546" w:rsidP="005A2C57">
            <w:pPr>
              <w:rPr>
                <w:sz w:val="26"/>
                <w:szCs w:val="26"/>
                <w:lang w:val="uk-UA"/>
              </w:rPr>
            </w:pPr>
            <w:r w:rsidRPr="00064F73">
              <w:rPr>
                <w:sz w:val="26"/>
                <w:szCs w:val="26"/>
                <w:lang w:val="uk-UA"/>
              </w:rPr>
              <w:t>м. Севастополь</w:t>
            </w:r>
          </w:p>
        </w:tc>
        <w:tc>
          <w:tcPr>
            <w:tcW w:w="1080" w:type="dxa"/>
            <w:vAlign w:val="bottom"/>
          </w:tcPr>
          <w:p w:rsidR="00B04546" w:rsidRPr="00064F73" w:rsidRDefault="00B04546" w:rsidP="005A2C57">
            <w:pPr>
              <w:jc w:val="center"/>
              <w:rPr>
                <w:sz w:val="26"/>
                <w:szCs w:val="26"/>
                <w:lang w:val="uk-UA"/>
              </w:rPr>
            </w:pPr>
            <w:r w:rsidRPr="00064F73">
              <w:rPr>
                <w:sz w:val="26"/>
                <w:szCs w:val="26"/>
                <w:lang w:val="uk-UA"/>
              </w:rPr>
              <w:t>9,7</w:t>
            </w:r>
          </w:p>
        </w:tc>
        <w:tc>
          <w:tcPr>
            <w:tcW w:w="1010" w:type="dxa"/>
            <w:vAlign w:val="bottom"/>
          </w:tcPr>
          <w:p w:rsidR="00B04546" w:rsidRPr="00064F73" w:rsidRDefault="00B04546" w:rsidP="005A2C57">
            <w:pPr>
              <w:jc w:val="center"/>
              <w:rPr>
                <w:sz w:val="26"/>
                <w:szCs w:val="26"/>
                <w:lang w:val="uk-UA"/>
              </w:rPr>
            </w:pPr>
            <w:r w:rsidRPr="00064F73">
              <w:rPr>
                <w:sz w:val="26"/>
                <w:szCs w:val="26"/>
                <w:lang w:val="uk-UA"/>
              </w:rPr>
              <w:t>90,3</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0,0</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30,5</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45,8</w:t>
            </w:r>
          </w:p>
        </w:tc>
        <w:tc>
          <w:tcPr>
            <w:tcW w:w="1194" w:type="dxa"/>
            <w:vAlign w:val="bottom"/>
          </w:tcPr>
          <w:p w:rsidR="00B04546" w:rsidRPr="00064F73" w:rsidRDefault="00B04546" w:rsidP="005A2C57">
            <w:pPr>
              <w:jc w:val="center"/>
              <w:rPr>
                <w:sz w:val="26"/>
                <w:szCs w:val="26"/>
                <w:lang w:val="uk-UA"/>
              </w:rPr>
            </w:pPr>
            <w:r w:rsidRPr="00064F73">
              <w:rPr>
                <w:sz w:val="26"/>
                <w:szCs w:val="26"/>
                <w:lang w:val="uk-UA"/>
              </w:rPr>
              <w:t>23,7</w:t>
            </w:r>
          </w:p>
        </w:tc>
      </w:tr>
      <w:tr w:rsidR="00B04546" w:rsidRPr="00064F73" w:rsidTr="005A2C57">
        <w:tc>
          <w:tcPr>
            <w:tcW w:w="2988" w:type="dxa"/>
            <w:gridSpan w:val="2"/>
          </w:tcPr>
          <w:p w:rsidR="00B04546" w:rsidRPr="00064F73" w:rsidRDefault="00B04546" w:rsidP="005A2C57">
            <w:pPr>
              <w:rPr>
                <w:b/>
                <w:sz w:val="26"/>
                <w:szCs w:val="26"/>
                <w:lang w:val="uk-UA"/>
              </w:rPr>
            </w:pPr>
            <w:r w:rsidRPr="00064F73">
              <w:rPr>
                <w:b/>
                <w:sz w:val="26"/>
                <w:szCs w:val="26"/>
                <w:lang w:val="uk-UA"/>
              </w:rPr>
              <w:t>Показник по Україні</w:t>
            </w:r>
          </w:p>
        </w:tc>
        <w:tc>
          <w:tcPr>
            <w:tcW w:w="1080" w:type="dxa"/>
            <w:vAlign w:val="bottom"/>
          </w:tcPr>
          <w:p w:rsidR="00B04546" w:rsidRPr="00064F73" w:rsidRDefault="00B04546" w:rsidP="005A2C57">
            <w:pPr>
              <w:jc w:val="center"/>
              <w:rPr>
                <w:b/>
                <w:sz w:val="26"/>
                <w:szCs w:val="26"/>
                <w:lang w:val="uk-UA"/>
              </w:rPr>
            </w:pPr>
            <w:r w:rsidRPr="00064F73">
              <w:rPr>
                <w:b/>
                <w:sz w:val="26"/>
                <w:szCs w:val="26"/>
                <w:lang w:val="uk-UA"/>
              </w:rPr>
              <w:t>9,3</w:t>
            </w:r>
          </w:p>
        </w:tc>
        <w:tc>
          <w:tcPr>
            <w:tcW w:w="1010" w:type="dxa"/>
            <w:vAlign w:val="bottom"/>
          </w:tcPr>
          <w:p w:rsidR="00B04546" w:rsidRPr="00064F73" w:rsidRDefault="00B04546" w:rsidP="005A2C57">
            <w:pPr>
              <w:jc w:val="center"/>
              <w:rPr>
                <w:b/>
                <w:sz w:val="26"/>
                <w:szCs w:val="26"/>
                <w:lang w:val="uk-UA"/>
              </w:rPr>
            </w:pPr>
            <w:r w:rsidRPr="00064F73">
              <w:rPr>
                <w:b/>
                <w:sz w:val="26"/>
                <w:szCs w:val="26"/>
                <w:lang w:val="uk-UA"/>
              </w:rPr>
              <w:t>87,3</w:t>
            </w:r>
          </w:p>
        </w:tc>
        <w:tc>
          <w:tcPr>
            <w:tcW w:w="1194" w:type="dxa"/>
            <w:vAlign w:val="bottom"/>
          </w:tcPr>
          <w:p w:rsidR="00B04546" w:rsidRPr="00064F73" w:rsidRDefault="00B04546" w:rsidP="005A2C57">
            <w:pPr>
              <w:jc w:val="center"/>
              <w:rPr>
                <w:b/>
                <w:sz w:val="26"/>
                <w:szCs w:val="26"/>
                <w:lang w:val="uk-UA"/>
              </w:rPr>
            </w:pPr>
            <w:r w:rsidRPr="00064F73">
              <w:rPr>
                <w:b/>
                <w:sz w:val="26"/>
                <w:szCs w:val="26"/>
                <w:lang w:val="uk-UA"/>
              </w:rPr>
              <w:t>3,4</w:t>
            </w:r>
          </w:p>
        </w:tc>
        <w:tc>
          <w:tcPr>
            <w:tcW w:w="1194" w:type="dxa"/>
            <w:vAlign w:val="bottom"/>
          </w:tcPr>
          <w:p w:rsidR="00B04546" w:rsidRPr="00064F73" w:rsidRDefault="00B04546" w:rsidP="005A2C57">
            <w:pPr>
              <w:jc w:val="center"/>
              <w:rPr>
                <w:b/>
                <w:sz w:val="26"/>
                <w:szCs w:val="26"/>
                <w:lang w:val="uk-UA"/>
              </w:rPr>
            </w:pPr>
            <w:r w:rsidRPr="00064F73">
              <w:rPr>
                <w:b/>
                <w:sz w:val="26"/>
                <w:szCs w:val="26"/>
                <w:lang w:val="uk-UA"/>
              </w:rPr>
              <w:t>34,1</w:t>
            </w:r>
          </w:p>
        </w:tc>
        <w:tc>
          <w:tcPr>
            <w:tcW w:w="1194" w:type="dxa"/>
            <w:vAlign w:val="bottom"/>
          </w:tcPr>
          <w:p w:rsidR="00B04546" w:rsidRPr="00064F73" w:rsidRDefault="00B04546" w:rsidP="005A2C57">
            <w:pPr>
              <w:jc w:val="center"/>
              <w:rPr>
                <w:b/>
                <w:sz w:val="26"/>
                <w:szCs w:val="26"/>
                <w:lang w:val="uk-UA"/>
              </w:rPr>
            </w:pPr>
            <w:r w:rsidRPr="00064F73">
              <w:rPr>
                <w:b/>
                <w:sz w:val="26"/>
                <w:szCs w:val="26"/>
                <w:lang w:val="uk-UA"/>
              </w:rPr>
              <w:t>59,2</w:t>
            </w:r>
          </w:p>
        </w:tc>
        <w:tc>
          <w:tcPr>
            <w:tcW w:w="1194" w:type="dxa"/>
            <w:vAlign w:val="bottom"/>
          </w:tcPr>
          <w:p w:rsidR="00B04546" w:rsidRPr="00064F73" w:rsidRDefault="00B04546" w:rsidP="005A2C57">
            <w:pPr>
              <w:jc w:val="center"/>
              <w:rPr>
                <w:b/>
                <w:sz w:val="26"/>
                <w:szCs w:val="26"/>
                <w:lang w:val="uk-UA"/>
              </w:rPr>
            </w:pPr>
            <w:r w:rsidRPr="00064F73">
              <w:rPr>
                <w:b/>
                <w:sz w:val="26"/>
                <w:szCs w:val="26"/>
                <w:lang w:val="uk-UA"/>
              </w:rPr>
              <w:t>6,7</w:t>
            </w:r>
          </w:p>
        </w:tc>
      </w:tr>
    </w:tbl>
    <w:p w:rsidR="00B04546" w:rsidRPr="008219D2" w:rsidRDefault="00B04546" w:rsidP="00B04546">
      <w:pPr>
        <w:ind w:firstLine="708"/>
        <w:jc w:val="both"/>
        <w:rPr>
          <w:bCs/>
          <w:sz w:val="20"/>
          <w:szCs w:val="20"/>
          <w:lang w:val="en-US"/>
        </w:rPr>
      </w:pPr>
      <w:r w:rsidRPr="008219D2">
        <w:rPr>
          <w:sz w:val="20"/>
          <w:szCs w:val="20"/>
          <w:lang w:val="uk-UA"/>
        </w:rPr>
        <w:t xml:space="preserve">Український науково-методичний центр практичної психології і соціальної роботи подоводить щорічний моніторинг забезпеченості навчальних закладів системи освіти фахівцями психологічної служби. Розрахунок потреби практичних психологів і соціальних педагогів здійснюється на основі нормативів чисельності, які вміщені у додатку до Положення про психологічну службу системи освіти України, затвердженого наказом МОН від 02.07.2009 р. № 616, зареєстрованого в Міністерстві юстиції України 23.07. 2009 р. за № 687/16703. Під час розрахунку враховується наступне: тип навчального закладу (дошкільний, загальноосвітній, позашкільний, професійно-технічний  навчальний  заклад тощо),   наповнюваність дітьми,  учнями,  студентами (кількість груп, класів), місце знаходження навчального закладу (місто, село/селище).   При </w:t>
      </w:r>
      <w:r w:rsidRPr="008219D2">
        <w:rPr>
          <w:sz w:val="20"/>
          <w:szCs w:val="20"/>
        </w:rPr>
        <w:t xml:space="preserve">  </w:t>
      </w:r>
      <w:r w:rsidRPr="008219D2">
        <w:rPr>
          <w:sz w:val="20"/>
          <w:szCs w:val="20"/>
          <w:lang w:val="uk-UA"/>
        </w:rPr>
        <w:t>цьому</w:t>
      </w:r>
      <w:r w:rsidRPr="008219D2">
        <w:rPr>
          <w:sz w:val="20"/>
          <w:szCs w:val="20"/>
        </w:rPr>
        <w:t xml:space="preserve"> </w:t>
      </w:r>
      <w:r w:rsidRPr="008219D2">
        <w:rPr>
          <w:sz w:val="20"/>
          <w:szCs w:val="20"/>
          <w:lang w:val="uk-UA"/>
        </w:rPr>
        <w:t xml:space="preserve"> враховуються статистичні дані, які </w:t>
      </w:r>
      <w:r w:rsidRPr="008219D2">
        <w:rPr>
          <w:sz w:val="20"/>
          <w:szCs w:val="20"/>
        </w:rPr>
        <w:t xml:space="preserve"> </w:t>
      </w:r>
      <w:r w:rsidRPr="008219D2">
        <w:rPr>
          <w:sz w:val="20"/>
          <w:szCs w:val="20"/>
          <w:lang w:val="uk-UA"/>
        </w:rPr>
        <w:t xml:space="preserve">надаються </w:t>
      </w:r>
      <w:r w:rsidRPr="008219D2">
        <w:rPr>
          <w:sz w:val="20"/>
          <w:szCs w:val="20"/>
        </w:rPr>
        <w:t xml:space="preserve"> </w:t>
      </w:r>
      <w:r w:rsidRPr="008219D2">
        <w:rPr>
          <w:sz w:val="20"/>
          <w:szCs w:val="20"/>
          <w:lang w:val="uk-UA"/>
        </w:rPr>
        <w:t>навчально</w:t>
      </w:r>
      <w:r w:rsidRPr="008219D2">
        <w:rPr>
          <w:sz w:val="20"/>
          <w:szCs w:val="20"/>
        </w:rPr>
        <w:t xml:space="preserve"> </w:t>
      </w:r>
      <w:r w:rsidRPr="008219D2">
        <w:rPr>
          <w:sz w:val="20"/>
          <w:szCs w:val="20"/>
          <w:lang w:val="uk-UA"/>
        </w:rPr>
        <w:t>-</w:t>
      </w:r>
      <w:r w:rsidRPr="008219D2">
        <w:rPr>
          <w:sz w:val="20"/>
          <w:szCs w:val="20"/>
        </w:rPr>
        <w:t xml:space="preserve"> </w:t>
      </w:r>
      <w:r w:rsidRPr="008219D2">
        <w:rPr>
          <w:sz w:val="20"/>
          <w:szCs w:val="20"/>
          <w:lang w:val="uk-UA"/>
        </w:rPr>
        <w:t xml:space="preserve">методичним </w:t>
      </w:r>
      <w:r w:rsidRPr="008219D2">
        <w:rPr>
          <w:sz w:val="20"/>
          <w:szCs w:val="20"/>
        </w:rPr>
        <w:t xml:space="preserve">  </w:t>
      </w:r>
      <w:r w:rsidRPr="008219D2">
        <w:rPr>
          <w:sz w:val="20"/>
          <w:szCs w:val="20"/>
          <w:lang w:val="uk-UA"/>
        </w:rPr>
        <w:t xml:space="preserve">центром </w:t>
      </w:r>
      <w:r w:rsidRPr="008219D2">
        <w:rPr>
          <w:sz w:val="20"/>
          <w:szCs w:val="20"/>
        </w:rPr>
        <w:t xml:space="preserve">  </w:t>
      </w:r>
      <w:r w:rsidRPr="008219D2">
        <w:rPr>
          <w:sz w:val="20"/>
          <w:szCs w:val="20"/>
          <w:lang w:val="uk-UA"/>
        </w:rPr>
        <w:t xml:space="preserve">в Автономній Республіці </w:t>
      </w:r>
      <w:r w:rsidRPr="008219D2">
        <w:rPr>
          <w:bCs/>
          <w:sz w:val="20"/>
          <w:szCs w:val="20"/>
          <w:lang w:val="uk-UA"/>
        </w:rPr>
        <w:t>Крим, обласними, Київськими і Севастопольськими міськими навчально-методичними</w:t>
      </w:r>
      <w:r w:rsidRPr="008219D2">
        <w:rPr>
          <w:bCs/>
          <w:sz w:val="20"/>
          <w:szCs w:val="20"/>
        </w:rPr>
        <w:t xml:space="preserve"> </w:t>
      </w:r>
      <w:r w:rsidRPr="008219D2">
        <w:rPr>
          <w:bCs/>
          <w:sz w:val="20"/>
          <w:szCs w:val="20"/>
          <w:lang w:val="uk-UA"/>
        </w:rPr>
        <w:t xml:space="preserve"> кабінетами (центрами) </w:t>
      </w:r>
      <w:r w:rsidRPr="008219D2">
        <w:rPr>
          <w:bCs/>
          <w:sz w:val="20"/>
          <w:szCs w:val="20"/>
        </w:rPr>
        <w:t xml:space="preserve"> </w:t>
      </w:r>
      <w:r w:rsidRPr="008219D2">
        <w:rPr>
          <w:bCs/>
          <w:sz w:val="20"/>
          <w:szCs w:val="20"/>
          <w:lang w:val="uk-UA"/>
        </w:rPr>
        <w:t xml:space="preserve">психологічної </w:t>
      </w:r>
      <w:r w:rsidRPr="008219D2">
        <w:rPr>
          <w:bCs/>
          <w:sz w:val="20"/>
          <w:szCs w:val="20"/>
        </w:rPr>
        <w:t xml:space="preserve">  </w:t>
      </w:r>
      <w:r w:rsidRPr="008219D2">
        <w:rPr>
          <w:bCs/>
          <w:sz w:val="20"/>
          <w:szCs w:val="20"/>
          <w:lang w:val="uk-UA"/>
        </w:rPr>
        <w:t xml:space="preserve">служби системи </w:t>
      </w:r>
      <w:r w:rsidRPr="008219D2">
        <w:rPr>
          <w:bCs/>
          <w:sz w:val="20"/>
          <w:szCs w:val="20"/>
        </w:rPr>
        <w:t xml:space="preserve"> </w:t>
      </w:r>
      <w:r w:rsidRPr="008219D2">
        <w:rPr>
          <w:bCs/>
          <w:sz w:val="20"/>
          <w:szCs w:val="20"/>
          <w:lang w:val="uk-UA"/>
        </w:rPr>
        <w:t>освіти у</w:t>
      </w:r>
      <w:r w:rsidRPr="008219D2">
        <w:rPr>
          <w:bCs/>
          <w:sz w:val="20"/>
          <w:szCs w:val="20"/>
        </w:rPr>
        <w:t xml:space="preserve"> </w:t>
      </w:r>
      <w:r w:rsidRPr="008219D2">
        <w:rPr>
          <w:bCs/>
          <w:sz w:val="20"/>
          <w:szCs w:val="20"/>
          <w:lang w:val="uk-UA"/>
        </w:rPr>
        <w:t>кінці кожного навчального року.</w:t>
      </w:r>
    </w:p>
    <w:p w:rsidR="00B04546" w:rsidRPr="00064F73" w:rsidRDefault="00B04546" w:rsidP="00B04546">
      <w:pPr>
        <w:pStyle w:val="4"/>
        <w:pageBreakBefore/>
        <w:tabs>
          <w:tab w:val="left" w:pos="9540"/>
        </w:tabs>
      </w:pPr>
      <w:r w:rsidRPr="00064F73">
        <w:lastRenderedPageBreak/>
        <w:t>Додаток 3</w:t>
      </w:r>
    </w:p>
    <w:p w:rsidR="00B04546" w:rsidRPr="00064F73" w:rsidRDefault="00B04546" w:rsidP="00B04546">
      <w:pPr>
        <w:tabs>
          <w:tab w:val="left" w:pos="9540"/>
        </w:tabs>
        <w:ind w:firstLine="567"/>
        <w:jc w:val="right"/>
        <w:rPr>
          <w:lang w:val="uk-UA"/>
        </w:rPr>
      </w:pPr>
      <w:r w:rsidRPr="00064F73">
        <w:rPr>
          <w:lang w:val="uk-UA"/>
        </w:rPr>
        <w:t xml:space="preserve">до листа Міністерства </w:t>
      </w:r>
    </w:p>
    <w:p w:rsidR="00B04546" w:rsidRPr="00064F73" w:rsidRDefault="00B04546" w:rsidP="00B04546">
      <w:pPr>
        <w:tabs>
          <w:tab w:val="left" w:pos="9540"/>
        </w:tabs>
        <w:ind w:firstLine="567"/>
        <w:jc w:val="right"/>
        <w:rPr>
          <w:lang w:val="uk-UA"/>
        </w:rPr>
      </w:pPr>
      <w:r w:rsidRPr="00064F73">
        <w:rPr>
          <w:lang w:val="uk-UA"/>
        </w:rPr>
        <w:t>освіти і науки, молоді та спорту України</w:t>
      </w:r>
    </w:p>
    <w:p w:rsidR="00B04546" w:rsidRPr="00064F73" w:rsidRDefault="00B04546" w:rsidP="00B04546">
      <w:pPr>
        <w:tabs>
          <w:tab w:val="left" w:pos="9540"/>
        </w:tabs>
        <w:ind w:firstLine="567"/>
        <w:jc w:val="right"/>
        <w:rPr>
          <w:lang w:val="uk-UA"/>
        </w:rPr>
      </w:pPr>
      <w:r w:rsidRPr="00064F73">
        <w:rPr>
          <w:lang w:val="uk-UA"/>
        </w:rPr>
        <w:t>від „22”липня 2011 р. №</w:t>
      </w:r>
      <w:r w:rsidRPr="00064F73">
        <w:rPr>
          <w:sz w:val="28"/>
          <w:szCs w:val="28"/>
          <w:lang w:val="uk-UA"/>
        </w:rPr>
        <w:t xml:space="preserve"> </w:t>
      </w:r>
      <w:r w:rsidRPr="00064F73">
        <w:rPr>
          <w:lang w:val="uk-UA"/>
        </w:rPr>
        <w:t>1/9-562</w:t>
      </w:r>
    </w:p>
    <w:p w:rsidR="00B04546" w:rsidRPr="00753953" w:rsidRDefault="00B04546" w:rsidP="00B04546">
      <w:pPr>
        <w:pStyle w:val="1"/>
        <w:tabs>
          <w:tab w:val="left" w:pos="9540"/>
        </w:tabs>
        <w:jc w:val="center"/>
        <w:rPr>
          <w:rFonts w:ascii="Times New Roman" w:hAnsi="Times New Roman" w:cs="Times New Roman"/>
          <w:sz w:val="28"/>
          <w:szCs w:val="28"/>
          <w:u w:val="single"/>
        </w:rPr>
      </w:pPr>
      <w:r w:rsidRPr="00753953">
        <w:rPr>
          <w:rFonts w:ascii="Times New Roman" w:hAnsi="Times New Roman" w:cs="Times New Roman"/>
          <w:sz w:val="28"/>
          <w:szCs w:val="28"/>
          <w:u w:val="single"/>
          <w:lang w:val="uk-UA"/>
        </w:rPr>
        <w:t>Список рекомендованої літератури</w:t>
      </w:r>
    </w:p>
    <w:p w:rsidR="00B04546" w:rsidRPr="005947C0" w:rsidRDefault="00B04546" w:rsidP="00B04546"/>
    <w:p w:rsidR="00B04546" w:rsidRDefault="00B04546" w:rsidP="00B04546">
      <w:pPr>
        <w:widowControl w:val="0"/>
        <w:tabs>
          <w:tab w:val="left" w:pos="9540"/>
        </w:tabs>
        <w:ind w:left="540"/>
        <w:rPr>
          <w:i/>
          <w:sz w:val="28"/>
          <w:szCs w:val="28"/>
          <w:lang w:val="en-US"/>
        </w:rPr>
      </w:pPr>
      <w:r w:rsidRPr="00064F73">
        <w:rPr>
          <w:i/>
          <w:sz w:val="28"/>
          <w:szCs w:val="28"/>
          <w:lang w:val="uk-UA"/>
        </w:rPr>
        <w:t>Навчальні посібники:</w:t>
      </w:r>
    </w:p>
    <w:p w:rsidR="00B04546" w:rsidRPr="00BF7ECA" w:rsidRDefault="00B04546" w:rsidP="00B04546">
      <w:pPr>
        <w:widowControl w:val="0"/>
        <w:tabs>
          <w:tab w:val="left" w:pos="9540"/>
        </w:tabs>
        <w:ind w:left="540"/>
        <w:rPr>
          <w:i/>
          <w:sz w:val="28"/>
          <w:szCs w:val="28"/>
          <w:lang w:val="en-US"/>
        </w:rPr>
      </w:pPr>
    </w:p>
    <w:p w:rsidR="00B04546" w:rsidRPr="00064F73" w:rsidRDefault="00B04546" w:rsidP="00B04546">
      <w:pPr>
        <w:widowControl w:val="0"/>
        <w:numPr>
          <w:ilvl w:val="0"/>
          <w:numId w:val="1"/>
        </w:numPr>
        <w:tabs>
          <w:tab w:val="clear" w:pos="720"/>
          <w:tab w:val="num" w:pos="540"/>
          <w:tab w:val="left" w:pos="1800"/>
        </w:tabs>
        <w:ind w:firstLine="360"/>
        <w:jc w:val="both"/>
        <w:rPr>
          <w:sz w:val="28"/>
          <w:szCs w:val="28"/>
          <w:lang w:val="uk-UA"/>
        </w:rPr>
      </w:pPr>
      <w:r w:rsidRPr="00064F73">
        <w:rPr>
          <w:sz w:val="28"/>
          <w:szCs w:val="28"/>
          <w:lang w:val="uk-UA"/>
        </w:rPr>
        <w:t xml:space="preserve">Аксіологічні основи психологічної культури особистості: навчально-методичний посібник / В.В. Рибалка. – К.: АПН України, Ін-т пед. освіти і освіти дорослих: Ін-т обдарованої дитини; АПН і МОН України, Український науково-методичний центр практичної психології і соціальної роботи, 2009.-326 с. </w:t>
      </w:r>
    </w:p>
    <w:p w:rsidR="00B04546" w:rsidRPr="00064F73" w:rsidRDefault="00B04546" w:rsidP="00B04546">
      <w:pPr>
        <w:widowControl w:val="0"/>
        <w:numPr>
          <w:ilvl w:val="0"/>
          <w:numId w:val="1"/>
        </w:numPr>
        <w:tabs>
          <w:tab w:val="clear" w:pos="720"/>
          <w:tab w:val="num" w:pos="540"/>
          <w:tab w:val="left" w:pos="1800"/>
        </w:tabs>
        <w:ind w:firstLine="360"/>
        <w:jc w:val="both"/>
        <w:rPr>
          <w:sz w:val="28"/>
          <w:szCs w:val="28"/>
          <w:lang w:val="uk-UA"/>
        </w:rPr>
      </w:pPr>
      <w:r w:rsidRPr="00064F73">
        <w:rPr>
          <w:sz w:val="28"/>
          <w:szCs w:val="28"/>
          <w:lang w:val="uk-UA"/>
        </w:rPr>
        <w:t xml:space="preserve">В.Г.Панок, Я.В. Чапрак, Д.Д. Романовська. Психоконсультативні стратегії діяльності практичного психолога системи освіти. Навчально-методичний посібник: Чернівці, «Рута», 2010. </w:t>
      </w:r>
    </w:p>
    <w:p w:rsidR="00B04546" w:rsidRPr="00064F73" w:rsidRDefault="00B04546" w:rsidP="00B04546">
      <w:pPr>
        <w:widowControl w:val="0"/>
        <w:numPr>
          <w:ilvl w:val="0"/>
          <w:numId w:val="1"/>
        </w:numPr>
        <w:tabs>
          <w:tab w:val="clear" w:pos="720"/>
          <w:tab w:val="num" w:pos="540"/>
          <w:tab w:val="left" w:pos="1800"/>
        </w:tabs>
        <w:ind w:firstLine="360"/>
        <w:jc w:val="both"/>
        <w:rPr>
          <w:sz w:val="28"/>
          <w:szCs w:val="28"/>
          <w:lang w:val="uk-UA"/>
        </w:rPr>
      </w:pPr>
      <w:r w:rsidRPr="00064F73">
        <w:rPr>
          <w:sz w:val="28"/>
          <w:szCs w:val="28"/>
          <w:lang w:val="uk-UA"/>
        </w:rPr>
        <w:t>Панок В.Г., Острова В.Д. Психологічна служба вищого навчального закладу (організаційно-методичні аспекти). – К.: «Освіта України», 2010. – 230 с.</w:t>
      </w:r>
    </w:p>
    <w:p w:rsidR="00B04546" w:rsidRDefault="00B04546" w:rsidP="00B04546">
      <w:pPr>
        <w:pStyle w:val="2"/>
        <w:tabs>
          <w:tab w:val="num" w:pos="540"/>
          <w:tab w:val="left" w:pos="1800"/>
        </w:tabs>
        <w:spacing w:after="0" w:line="240" w:lineRule="auto"/>
        <w:ind w:left="720" w:firstLine="360"/>
        <w:jc w:val="both"/>
        <w:rPr>
          <w:i/>
          <w:sz w:val="28"/>
          <w:szCs w:val="28"/>
          <w:lang w:val="en-US"/>
        </w:rPr>
      </w:pPr>
    </w:p>
    <w:p w:rsidR="00B04546" w:rsidRDefault="00B04546" w:rsidP="00B04546">
      <w:pPr>
        <w:pStyle w:val="2"/>
        <w:tabs>
          <w:tab w:val="num" w:pos="540"/>
          <w:tab w:val="left" w:pos="1800"/>
        </w:tabs>
        <w:spacing w:after="0" w:line="240" w:lineRule="auto"/>
        <w:ind w:left="720" w:firstLine="360"/>
        <w:jc w:val="both"/>
        <w:rPr>
          <w:i/>
          <w:sz w:val="28"/>
          <w:szCs w:val="28"/>
          <w:lang w:val="en-US"/>
        </w:rPr>
      </w:pPr>
      <w:r w:rsidRPr="00064F73">
        <w:rPr>
          <w:i/>
          <w:sz w:val="28"/>
          <w:szCs w:val="28"/>
          <w:lang w:val="uk-UA"/>
        </w:rPr>
        <w:t>Методичні посібники:</w:t>
      </w:r>
    </w:p>
    <w:p w:rsidR="00B04546" w:rsidRPr="008219D2" w:rsidRDefault="00B04546" w:rsidP="00B04546">
      <w:pPr>
        <w:pStyle w:val="2"/>
        <w:tabs>
          <w:tab w:val="num" w:pos="540"/>
          <w:tab w:val="left" w:pos="1800"/>
        </w:tabs>
        <w:spacing w:after="0" w:line="240" w:lineRule="auto"/>
        <w:ind w:left="720" w:firstLine="360"/>
        <w:jc w:val="both"/>
        <w:rPr>
          <w:i/>
          <w:sz w:val="28"/>
          <w:szCs w:val="28"/>
          <w:lang w:val="en-US"/>
        </w:rPr>
      </w:pPr>
    </w:p>
    <w:p w:rsidR="00B04546" w:rsidRPr="00064F73" w:rsidRDefault="00B04546" w:rsidP="00B04546">
      <w:pPr>
        <w:pStyle w:val="2"/>
        <w:numPr>
          <w:ilvl w:val="0"/>
          <w:numId w:val="4"/>
        </w:numPr>
        <w:tabs>
          <w:tab w:val="clear" w:pos="720"/>
          <w:tab w:val="num" w:pos="540"/>
          <w:tab w:val="left" w:pos="1800"/>
        </w:tabs>
        <w:spacing w:after="0" w:line="240" w:lineRule="auto"/>
        <w:ind w:firstLine="360"/>
        <w:jc w:val="both"/>
        <w:rPr>
          <w:i/>
          <w:sz w:val="28"/>
          <w:szCs w:val="28"/>
          <w:lang w:val="uk-UA"/>
        </w:rPr>
      </w:pPr>
      <w:r w:rsidRPr="00064F73">
        <w:rPr>
          <w:sz w:val="28"/>
          <w:szCs w:val="28"/>
          <w:lang w:val="uk-UA"/>
        </w:rPr>
        <w:t xml:space="preserve">Рибалка В.В. Честь і гідність особистості як предмет діяльності практичного психолога / Валентин Рибалка. – К. : Шк. світ, 2010. – 128 с. – (Бібліотека «Шкільного світу»). </w:t>
      </w:r>
    </w:p>
    <w:p w:rsidR="00B04546" w:rsidRPr="00064F73" w:rsidRDefault="00B04546" w:rsidP="00B04546">
      <w:pPr>
        <w:pStyle w:val="HTML"/>
        <w:numPr>
          <w:ilvl w:val="0"/>
          <w:numId w:val="4"/>
        </w:numPr>
        <w:tabs>
          <w:tab w:val="clear" w:pos="720"/>
          <w:tab w:val="clear" w:pos="9160"/>
          <w:tab w:val="num" w:pos="540"/>
          <w:tab w:val="left" w:pos="1080"/>
        </w:tabs>
        <w:ind w:firstLine="360"/>
        <w:jc w:val="both"/>
        <w:textAlignment w:val="baseline"/>
        <w:rPr>
          <w:rFonts w:ascii="Times New Roman" w:hAnsi="Times New Roman" w:cs="Times New Roman"/>
          <w:i/>
          <w:lang w:val="uk-UA"/>
        </w:rPr>
      </w:pPr>
      <w:r w:rsidRPr="00064F73">
        <w:rPr>
          <w:rFonts w:ascii="Times New Roman" w:hAnsi="Times New Roman" w:cs="Times New Roman"/>
          <w:lang w:val="uk-UA"/>
        </w:rPr>
        <w:t xml:space="preserve">Луценко Ю. А. Діти-правопорушники: що робити? / Юрій Луценко – К.: Шк. світ, 2010. – 128 с. – (Бібліотека "Шкільного світу") </w:t>
      </w:r>
    </w:p>
    <w:p w:rsidR="00B04546" w:rsidRPr="00064F73" w:rsidRDefault="00B04546" w:rsidP="00B04546">
      <w:pPr>
        <w:pStyle w:val="HTML"/>
        <w:numPr>
          <w:ilvl w:val="0"/>
          <w:numId w:val="4"/>
        </w:numPr>
        <w:tabs>
          <w:tab w:val="clear" w:pos="720"/>
          <w:tab w:val="clear" w:pos="9160"/>
          <w:tab w:val="num" w:pos="540"/>
          <w:tab w:val="left" w:pos="1080"/>
        </w:tabs>
        <w:ind w:firstLine="360"/>
        <w:jc w:val="both"/>
        <w:textAlignment w:val="baseline"/>
        <w:rPr>
          <w:rFonts w:ascii="Times New Roman" w:hAnsi="Times New Roman" w:cs="Times New Roman"/>
          <w:lang w:val="uk-UA"/>
        </w:rPr>
      </w:pPr>
      <w:r w:rsidRPr="00064F73">
        <w:rPr>
          <w:rFonts w:ascii="Times New Roman" w:hAnsi="Times New Roman" w:cs="Times New Roman"/>
          <w:lang w:val="uk-UA"/>
        </w:rPr>
        <w:t>Мерзлякова О.Л. Як не потрапити на гачок маніпулятора: програма занять для молоді (метод.посіб)/ Олена Мерзлякова. К.:Шк.світ, 2010 . -119с.</w:t>
      </w:r>
    </w:p>
    <w:p w:rsidR="00B04546" w:rsidRPr="00064F73" w:rsidRDefault="00B04546" w:rsidP="00B04546">
      <w:pPr>
        <w:pStyle w:val="a5"/>
        <w:numPr>
          <w:ilvl w:val="0"/>
          <w:numId w:val="4"/>
        </w:numPr>
        <w:tabs>
          <w:tab w:val="clear" w:pos="720"/>
          <w:tab w:val="left" w:pos="426"/>
          <w:tab w:val="num" w:pos="540"/>
          <w:tab w:val="left" w:pos="1080"/>
        </w:tabs>
        <w:ind w:firstLine="360"/>
        <w:contextualSpacing/>
        <w:jc w:val="both"/>
        <w:textAlignment w:val="baseline"/>
        <w:rPr>
          <w:color w:val="000000"/>
          <w:sz w:val="28"/>
          <w:szCs w:val="28"/>
          <w:lang w:val="uk-UA"/>
        </w:rPr>
      </w:pPr>
      <w:r w:rsidRPr="00064F73">
        <w:rPr>
          <w:sz w:val="28"/>
          <w:szCs w:val="28"/>
          <w:lang w:val="uk-UA"/>
        </w:rPr>
        <w:t xml:space="preserve">Рибалка В.В. Психологія розвитку творчо обдарованої особистості: наук.-метод. посіб. / В.В.Рибалка // НАПН України, Ін-т педагогічної освіти і освіти дорослих; Ін-т обдарованої дитини, 2010. – 440 с. </w:t>
      </w:r>
    </w:p>
    <w:p w:rsidR="00B04546" w:rsidRPr="00064F73" w:rsidRDefault="00B04546" w:rsidP="00B04546">
      <w:pPr>
        <w:pStyle w:val="HTML"/>
        <w:numPr>
          <w:ilvl w:val="0"/>
          <w:numId w:val="4"/>
        </w:numPr>
        <w:tabs>
          <w:tab w:val="clear" w:pos="720"/>
          <w:tab w:val="clear" w:pos="9160"/>
          <w:tab w:val="left" w:pos="360"/>
          <w:tab w:val="num" w:pos="540"/>
          <w:tab w:val="left" w:pos="1080"/>
        </w:tabs>
        <w:ind w:firstLine="360"/>
        <w:jc w:val="both"/>
        <w:textAlignment w:val="baseline"/>
        <w:rPr>
          <w:rFonts w:ascii="Times New Roman" w:hAnsi="Times New Roman" w:cs="Times New Roman"/>
          <w:lang w:val="uk-UA"/>
        </w:rPr>
      </w:pPr>
      <w:r w:rsidRPr="00064F73">
        <w:rPr>
          <w:rFonts w:ascii="Times New Roman" w:hAnsi="Times New Roman" w:cs="Times New Roman"/>
          <w:lang w:val="uk-UA"/>
        </w:rPr>
        <w:t>Настільна книга соціального педагога (нормативно-правове забезпечення діяльності) / упоряд. Ю.А.Луценко, В.Г.Панок – К.: Білоцерківдрук, 2011 – 308с. ISBN 978-966-8454-31-8  ББК 74.00</w:t>
      </w:r>
    </w:p>
    <w:p w:rsidR="00B04546" w:rsidRPr="00064F73" w:rsidRDefault="00B04546" w:rsidP="00B04546">
      <w:pPr>
        <w:pStyle w:val="HTML"/>
        <w:numPr>
          <w:ilvl w:val="0"/>
          <w:numId w:val="4"/>
        </w:numPr>
        <w:tabs>
          <w:tab w:val="clear" w:pos="720"/>
          <w:tab w:val="clear" w:pos="9160"/>
          <w:tab w:val="left" w:pos="360"/>
          <w:tab w:val="num" w:pos="540"/>
          <w:tab w:val="left" w:pos="1080"/>
        </w:tabs>
        <w:ind w:firstLine="360"/>
        <w:jc w:val="both"/>
        <w:textAlignment w:val="baseline"/>
        <w:rPr>
          <w:rFonts w:ascii="Times New Roman" w:hAnsi="Times New Roman" w:cs="Times New Roman"/>
          <w:lang w:val="uk-UA"/>
        </w:rPr>
      </w:pPr>
      <w:r w:rsidRPr="00064F73">
        <w:rPr>
          <w:rFonts w:ascii="Times New Roman" w:hAnsi="Times New Roman" w:cs="Times New Roman"/>
          <w:lang w:val="uk-UA"/>
        </w:rPr>
        <w:t>Психолого-педагогічна робота в закладах соціальної реабілітації (методичний посібник)/ за заг.ред.  Ю.А.Луценка, Є.Б.Павлової, В.Г.Панка – К.: Видавець: Надтока О.Ф., 2011.- 310с. (18,02 д.а)  ISBN 978-966-2635-01-0  ББК 88.4</w:t>
      </w:r>
    </w:p>
    <w:p w:rsidR="00B04546" w:rsidRDefault="00B04546" w:rsidP="00B04546">
      <w:pPr>
        <w:pStyle w:val="2"/>
        <w:tabs>
          <w:tab w:val="num" w:pos="540"/>
          <w:tab w:val="left" w:pos="1080"/>
        </w:tabs>
        <w:spacing w:after="0" w:line="240" w:lineRule="auto"/>
        <w:ind w:left="720" w:firstLine="360"/>
        <w:jc w:val="both"/>
        <w:rPr>
          <w:i/>
          <w:sz w:val="28"/>
          <w:szCs w:val="28"/>
          <w:lang w:val="en-US"/>
        </w:rPr>
      </w:pPr>
    </w:p>
    <w:p w:rsidR="00B04546" w:rsidRDefault="00B04546" w:rsidP="00B04546">
      <w:pPr>
        <w:pStyle w:val="2"/>
        <w:tabs>
          <w:tab w:val="num" w:pos="540"/>
          <w:tab w:val="left" w:pos="1080"/>
        </w:tabs>
        <w:spacing w:after="0" w:line="240" w:lineRule="auto"/>
        <w:ind w:left="720" w:firstLine="360"/>
        <w:jc w:val="both"/>
        <w:rPr>
          <w:i/>
          <w:sz w:val="28"/>
          <w:szCs w:val="28"/>
          <w:lang w:val="en-US"/>
        </w:rPr>
      </w:pPr>
    </w:p>
    <w:p w:rsidR="00B04546" w:rsidRDefault="00B04546" w:rsidP="00B04546">
      <w:pPr>
        <w:pStyle w:val="2"/>
        <w:tabs>
          <w:tab w:val="num" w:pos="540"/>
          <w:tab w:val="left" w:pos="1080"/>
        </w:tabs>
        <w:spacing w:after="0" w:line="240" w:lineRule="auto"/>
        <w:ind w:left="720" w:firstLine="360"/>
        <w:jc w:val="both"/>
        <w:rPr>
          <w:i/>
          <w:sz w:val="28"/>
          <w:szCs w:val="28"/>
          <w:lang w:val="en-US"/>
        </w:rPr>
      </w:pPr>
    </w:p>
    <w:p w:rsidR="00B04546" w:rsidRDefault="00B04546" w:rsidP="00B04546">
      <w:pPr>
        <w:pStyle w:val="2"/>
        <w:tabs>
          <w:tab w:val="num" w:pos="540"/>
          <w:tab w:val="left" w:pos="1080"/>
        </w:tabs>
        <w:spacing w:after="0" w:line="240" w:lineRule="auto"/>
        <w:ind w:left="720" w:firstLine="360"/>
        <w:jc w:val="both"/>
        <w:rPr>
          <w:i/>
          <w:sz w:val="28"/>
          <w:szCs w:val="28"/>
          <w:lang w:val="en-US"/>
        </w:rPr>
      </w:pPr>
    </w:p>
    <w:p w:rsidR="00B04546" w:rsidRDefault="00B04546" w:rsidP="00B04546">
      <w:pPr>
        <w:pStyle w:val="2"/>
        <w:tabs>
          <w:tab w:val="num" w:pos="540"/>
          <w:tab w:val="left" w:pos="1080"/>
        </w:tabs>
        <w:spacing w:after="0" w:line="240" w:lineRule="auto"/>
        <w:ind w:left="720" w:firstLine="360"/>
        <w:jc w:val="both"/>
        <w:rPr>
          <w:i/>
          <w:sz w:val="28"/>
          <w:szCs w:val="28"/>
          <w:lang w:val="en-US"/>
        </w:rPr>
      </w:pPr>
    </w:p>
    <w:p w:rsidR="00B04546" w:rsidRDefault="00B04546" w:rsidP="00B04546">
      <w:pPr>
        <w:pStyle w:val="2"/>
        <w:tabs>
          <w:tab w:val="num" w:pos="540"/>
          <w:tab w:val="left" w:pos="1080"/>
        </w:tabs>
        <w:spacing w:after="0" w:line="240" w:lineRule="auto"/>
        <w:ind w:left="720" w:firstLine="360"/>
        <w:jc w:val="both"/>
        <w:rPr>
          <w:i/>
          <w:sz w:val="28"/>
          <w:szCs w:val="28"/>
          <w:lang w:val="en-US"/>
        </w:rPr>
      </w:pPr>
      <w:r w:rsidRPr="00064F73">
        <w:rPr>
          <w:i/>
          <w:sz w:val="28"/>
          <w:szCs w:val="28"/>
          <w:lang w:val="uk-UA"/>
        </w:rPr>
        <w:lastRenderedPageBreak/>
        <w:t>Словники і довідники:</w:t>
      </w:r>
    </w:p>
    <w:p w:rsidR="00B04546" w:rsidRPr="008219D2" w:rsidRDefault="00B04546" w:rsidP="00B04546">
      <w:pPr>
        <w:pStyle w:val="2"/>
        <w:tabs>
          <w:tab w:val="num" w:pos="540"/>
          <w:tab w:val="left" w:pos="1080"/>
        </w:tabs>
        <w:spacing w:after="0" w:line="240" w:lineRule="auto"/>
        <w:ind w:left="720" w:firstLine="360"/>
        <w:jc w:val="both"/>
        <w:rPr>
          <w:i/>
          <w:sz w:val="28"/>
          <w:szCs w:val="28"/>
          <w:lang w:val="en-US"/>
        </w:rPr>
      </w:pPr>
    </w:p>
    <w:p w:rsidR="00B04546" w:rsidRPr="00064F73" w:rsidRDefault="00B04546" w:rsidP="00B04546">
      <w:pPr>
        <w:pStyle w:val="2"/>
        <w:numPr>
          <w:ilvl w:val="0"/>
          <w:numId w:val="3"/>
        </w:numPr>
        <w:tabs>
          <w:tab w:val="clear" w:pos="720"/>
          <w:tab w:val="num" w:pos="540"/>
          <w:tab w:val="left" w:pos="1800"/>
        </w:tabs>
        <w:spacing w:after="0" w:line="240" w:lineRule="auto"/>
        <w:ind w:firstLine="360"/>
        <w:jc w:val="both"/>
        <w:rPr>
          <w:i/>
          <w:sz w:val="28"/>
          <w:szCs w:val="28"/>
          <w:lang w:val="uk-UA"/>
        </w:rPr>
      </w:pPr>
      <w:r w:rsidRPr="00064F73">
        <w:rPr>
          <w:sz w:val="28"/>
          <w:szCs w:val="28"/>
          <w:lang w:val="uk-UA"/>
        </w:rPr>
        <w:t xml:space="preserve">Словник-довідник психолога-консультанта/укл.:Н.В. Гаркавенко, Я.В. Чапрак, С.К. Шандрук, І.І. Солійчук / Наук. ред. В.Г. Панок .- Чернівці, «Рута», 2010.- 200 с. </w:t>
      </w:r>
    </w:p>
    <w:p w:rsidR="00B04546" w:rsidRDefault="00B04546" w:rsidP="00B04546">
      <w:pPr>
        <w:tabs>
          <w:tab w:val="num" w:pos="540"/>
          <w:tab w:val="left" w:pos="1800"/>
        </w:tabs>
        <w:ind w:left="720" w:firstLine="360"/>
        <w:jc w:val="both"/>
        <w:rPr>
          <w:i/>
          <w:sz w:val="28"/>
          <w:szCs w:val="28"/>
          <w:lang w:val="en-US"/>
        </w:rPr>
      </w:pPr>
    </w:p>
    <w:p w:rsidR="00B04546" w:rsidRDefault="00B04546" w:rsidP="00B04546">
      <w:pPr>
        <w:tabs>
          <w:tab w:val="num" w:pos="540"/>
          <w:tab w:val="left" w:pos="1800"/>
        </w:tabs>
        <w:ind w:left="720" w:firstLine="360"/>
        <w:jc w:val="both"/>
        <w:rPr>
          <w:i/>
          <w:sz w:val="28"/>
          <w:szCs w:val="28"/>
          <w:lang w:val="en-US"/>
        </w:rPr>
      </w:pPr>
      <w:r w:rsidRPr="00064F73">
        <w:rPr>
          <w:i/>
          <w:sz w:val="28"/>
          <w:szCs w:val="28"/>
          <w:lang w:val="uk-UA"/>
        </w:rPr>
        <w:t>Статті:</w:t>
      </w:r>
    </w:p>
    <w:p w:rsidR="00B04546" w:rsidRPr="008219D2" w:rsidRDefault="00B04546" w:rsidP="00B04546">
      <w:pPr>
        <w:tabs>
          <w:tab w:val="num" w:pos="540"/>
          <w:tab w:val="left" w:pos="1800"/>
        </w:tabs>
        <w:ind w:left="720" w:firstLine="360"/>
        <w:jc w:val="both"/>
        <w:rPr>
          <w:i/>
          <w:sz w:val="28"/>
          <w:szCs w:val="28"/>
          <w:lang w:val="en-US"/>
        </w:rPr>
      </w:pPr>
    </w:p>
    <w:p w:rsidR="00B04546" w:rsidRPr="00064F73" w:rsidRDefault="00B04546" w:rsidP="00B04546">
      <w:pPr>
        <w:numPr>
          <w:ilvl w:val="0"/>
          <w:numId w:val="5"/>
        </w:numPr>
        <w:tabs>
          <w:tab w:val="num" w:pos="540"/>
          <w:tab w:val="left" w:pos="1800"/>
        </w:tabs>
        <w:ind w:left="720" w:firstLine="360"/>
        <w:jc w:val="both"/>
        <w:rPr>
          <w:i/>
          <w:sz w:val="28"/>
          <w:szCs w:val="28"/>
          <w:lang w:val="uk-UA"/>
        </w:rPr>
      </w:pPr>
      <w:r w:rsidRPr="00064F73">
        <w:rPr>
          <w:sz w:val="28"/>
          <w:szCs w:val="28"/>
          <w:lang w:val="uk-UA"/>
        </w:rPr>
        <w:t>Мерзлякова О.Л. Профілактика психологічної маніпуляції і контролю свідомості / Мерзлякова О.Л., Пєтухов В.Е. //Практична психологія і соціальна робота. – 2008. - №4 – С.63-77; №5. – С.66-70; №6. – С.70-72; №7. – С.65-68; №8. – С63-71; №9. – 59-61</w:t>
      </w:r>
    </w:p>
    <w:p w:rsidR="00B04546" w:rsidRPr="00064F73" w:rsidRDefault="00B04546" w:rsidP="00B04546">
      <w:pPr>
        <w:pStyle w:val="a5"/>
        <w:numPr>
          <w:ilvl w:val="0"/>
          <w:numId w:val="5"/>
        </w:numPr>
        <w:tabs>
          <w:tab w:val="left" w:pos="426"/>
          <w:tab w:val="num" w:pos="540"/>
          <w:tab w:val="left" w:pos="1800"/>
        </w:tabs>
        <w:ind w:left="720" w:firstLine="360"/>
        <w:jc w:val="both"/>
        <w:rPr>
          <w:sz w:val="28"/>
          <w:szCs w:val="28"/>
          <w:lang w:val="uk-UA"/>
        </w:rPr>
      </w:pPr>
      <w:r w:rsidRPr="00064F73">
        <w:rPr>
          <w:sz w:val="28"/>
          <w:szCs w:val="28"/>
          <w:lang w:val="uk-UA"/>
        </w:rPr>
        <w:t>Ілляшенко Т.Д. Яка вона – інтеграція дітей з особливими освітніми потребами у загальноосвітній школі / Тамара Ілляшенко // Початкова школа: науково-методичний журн. / засн. М-во освіти і науки України // голов. ред. А. Лук’янець – К.: „Початкова школа”, 2011 - №5 - С. 47-50.</w:t>
      </w:r>
    </w:p>
    <w:p w:rsidR="00B04546" w:rsidRPr="00064F73" w:rsidRDefault="00B04546" w:rsidP="00B04546">
      <w:pPr>
        <w:pStyle w:val="a5"/>
        <w:numPr>
          <w:ilvl w:val="0"/>
          <w:numId w:val="5"/>
        </w:numPr>
        <w:tabs>
          <w:tab w:val="left" w:pos="0"/>
          <w:tab w:val="left" w:pos="426"/>
          <w:tab w:val="num" w:pos="540"/>
          <w:tab w:val="left" w:pos="1800"/>
        </w:tabs>
        <w:ind w:left="720" w:firstLine="360"/>
        <w:jc w:val="both"/>
        <w:rPr>
          <w:sz w:val="28"/>
          <w:szCs w:val="28"/>
          <w:lang w:val="uk-UA"/>
        </w:rPr>
      </w:pPr>
      <w:r w:rsidRPr="00064F73">
        <w:rPr>
          <w:sz w:val="28"/>
          <w:szCs w:val="28"/>
          <w:lang w:val="uk-UA"/>
        </w:rPr>
        <w:t xml:space="preserve">Рибалка В.В. Честь і гідність особистості як предмет теоретичної та практичної психології / В.В. Рибалка // Психологія особистості: науковий теоретико-методологічний і прикладний: психологічний журнал / Прикарпатський національний ун-т ім. Василя Стефаника – 2010 - №1. – С. 186-194. </w:t>
      </w:r>
    </w:p>
    <w:p w:rsidR="00B04546" w:rsidRPr="008219D2" w:rsidRDefault="00B04546" w:rsidP="00B04546">
      <w:pPr>
        <w:pStyle w:val="a5"/>
        <w:numPr>
          <w:ilvl w:val="0"/>
          <w:numId w:val="5"/>
        </w:numPr>
        <w:tabs>
          <w:tab w:val="left" w:pos="426"/>
          <w:tab w:val="num" w:pos="540"/>
          <w:tab w:val="left" w:pos="1800"/>
        </w:tabs>
        <w:ind w:left="720" w:firstLine="360"/>
        <w:jc w:val="both"/>
        <w:rPr>
          <w:color w:val="000000"/>
          <w:sz w:val="28"/>
          <w:szCs w:val="28"/>
          <w:lang w:val="uk-UA"/>
        </w:rPr>
      </w:pPr>
      <w:r w:rsidRPr="00064F73">
        <w:rPr>
          <w:color w:val="000000"/>
          <w:sz w:val="28"/>
          <w:szCs w:val="28"/>
          <w:lang w:val="uk-UA"/>
        </w:rPr>
        <w:t xml:space="preserve">Сосновенко Н.В. Згуртованість педагогічного колективу навчального закладу – запорука його успішної діяльності / Н.В. </w:t>
      </w:r>
    </w:p>
    <w:p w:rsidR="00B04546" w:rsidRPr="00753953" w:rsidRDefault="00B04546" w:rsidP="00B04546">
      <w:pPr>
        <w:pStyle w:val="a5"/>
        <w:numPr>
          <w:ilvl w:val="0"/>
          <w:numId w:val="5"/>
        </w:numPr>
        <w:tabs>
          <w:tab w:val="left" w:pos="426"/>
          <w:tab w:val="num" w:pos="540"/>
          <w:tab w:val="left" w:pos="1800"/>
        </w:tabs>
        <w:ind w:left="720" w:firstLine="360"/>
        <w:jc w:val="both"/>
        <w:rPr>
          <w:rStyle w:val="a6"/>
          <w:b w:val="0"/>
          <w:bCs w:val="0"/>
          <w:lang w:val="uk-UA"/>
        </w:rPr>
      </w:pPr>
      <w:r w:rsidRPr="00753953">
        <w:rPr>
          <w:sz w:val="28"/>
          <w:szCs w:val="28"/>
          <w:lang w:val="uk-UA"/>
        </w:rPr>
        <w:t xml:space="preserve">Сосновенко Н.В. Практика управління дошкільним закладом: </w:t>
      </w:r>
      <w:r w:rsidRPr="008219D2">
        <w:rPr>
          <w:rStyle w:val="a6"/>
          <w:b w:val="0"/>
          <w:color w:val="000000"/>
          <w:sz w:val="28"/>
          <w:szCs w:val="28"/>
          <w:lang w:val="uk-UA"/>
        </w:rPr>
        <w:t xml:space="preserve">щомісячний спеціалізований журнал </w:t>
      </w:r>
      <w:r w:rsidRPr="008219D2">
        <w:rPr>
          <w:b/>
          <w:lang w:val="uk-UA"/>
        </w:rPr>
        <w:t xml:space="preserve">/ </w:t>
      </w:r>
      <w:r w:rsidRPr="00753953">
        <w:rPr>
          <w:sz w:val="28"/>
          <w:szCs w:val="28"/>
          <w:lang w:val="uk-UA"/>
        </w:rPr>
        <w:t>за ред. Омельяненко Н.В.</w:t>
      </w:r>
      <w:r w:rsidRPr="008219D2">
        <w:rPr>
          <w:lang w:val="uk-UA"/>
        </w:rPr>
        <w:t xml:space="preserve"> – К.: </w:t>
      </w:r>
      <w:r w:rsidRPr="008219D2">
        <w:rPr>
          <w:rStyle w:val="a6"/>
          <w:b w:val="0"/>
          <w:color w:val="000000"/>
          <w:sz w:val="28"/>
          <w:szCs w:val="28"/>
          <w:lang w:val="uk-UA"/>
        </w:rPr>
        <w:t>ТОВ «Міжнародний центр фінансово-економічного розвитку (МЦФЕР)» - 2011 - №4</w:t>
      </w:r>
      <w:r>
        <w:rPr>
          <w:rStyle w:val="a6"/>
          <w:b w:val="0"/>
          <w:color w:val="000000"/>
          <w:sz w:val="28"/>
          <w:szCs w:val="28"/>
          <w:lang w:val="uk-UA"/>
        </w:rPr>
        <w:t xml:space="preserve"> </w:t>
      </w:r>
      <w:r w:rsidRPr="00064F73">
        <w:rPr>
          <w:rStyle w:val="a6"/>
          <w:b w:val="0"/>
          <w:color w:val="000000"/>
          <w:sz w:val="28"/>
          <w:szCs w:val="28"/>
          <w:lang w:val="uk-UA"/>
        </w:rPr>
        <w:t>24-32.</w:t>
      </w:r>
    </w:p>
    <w:p w:rsidR="00B04546" w:rsidRDefault="00B04546" w:rsidP="00B04546">
      <w:pPr>
        <w:pStyle w:val="a5"/>
        <w:tabs>
          <w:tab w:val="left" w:pos="426"/>
          <w:tab w:val="left" w:pos="1800"/>
        </w:tabs>
        <w:ind w:left="1080"/>
        <w:jc w:val="both"/>
        <w:rPr>
          <w:lang w:val="uk-UA"/>
        </w:rPr>
      </w:pPr>
    </w:p>
    <w:p w:rsidR="00B04546" w:rsidRPr="00753953" w:rsidRDefault="00B04546" w:rsidP="00B04546">
      <w:pPr>
        <w:pStyle w:val="a5"/>
        <w:tabs>
          <w:tab w:val="left" w:pos="426"/>
          <w:tab w:val="left" w:pos="1800"/>
        </w:tabs>
        <w:ind w:left="1080"/>
        <w:jc w:val="center"/>
        <w:rPr>
          <w:b/>
          <w:sz w:val="28"/>
          <w:szCs w:val="28"/>
          <w:u w:val="single"/>
          <w:lang w:val="uk-UA"/>
        </w:rPr>
      </w:pPr>
      <w:r w:rsidRPr="00753953">
        <w:rPr>
          <w:b/>
          <w:sz w:val="28"/>
          <w:szCs w:val="28"/>
          <w:u w:val="single"/>
          <w:lang w:val="uk-UA"/>
        </w:rPr>
        <w:t>Перелік фахових періодичних видань рекомендованих для використання в практичній діяльності спеціалістів психологічної служби</w:t>
      </w:r>
    </w:p>
    <w:p w:rsidR="00B04546" w:rsidRPr="00753953" w:rsidRDefault="00B04546" w:rsidP="00B04546">
      <w:pPr>
        <w:pStyle w:val="a5"/>
        <w:tabs>
          <w:tab w:val="left" w:pos="426"/>
          <w:tab w:val="left" w:pos="1800"/>
        </w:tabs>
        <w:ind w:left="1080"/>
        <w:jc w:val="center"/>
        <w:rPr>
          <w:sz w:val="28"/>
          <w:szCs w:val="28"/>
          <w:lang w:val="uk-UA"/>
        </w:rPr>
      </w:pPr>
    </w:p>
    <w:p w:rsidR="00B04546" w:rsidRPr="00064F73" w:rsidRDefault="00B04546" w:rsidP="00B04546">
      <w:pPr>
        <w:tabs>
          <w:tab w:val="num" w:pos="540"/>
          <w:tab w:val="left" w:pos="1080"/>
        </w:tabs>
        <w:ind w:left="720" w:firstLine="360"/>
        <w:jc w:val="both"/>
        <w:rPr>
          <w:sz w:val="28"/>
          <w:szCs w:val="28"/>
          <w:lang w:val="uk-UA"/>
        </w:rPr>
      </w:pPr>
      <w:r w:rsidRPr="00064F73">
        <w:rPr>
          <w:b/>
          <w:bCs/>
          <w:sz w:val="28"/>
          <w:szCs w:val="28"/>
          <w:lang w:val="uk-UA"/>
        </w:rPr>
        <w:t xml:space="preserve">23316 – </w:t>
      </w:r>
      <w:r w:rsidRPr="00064F73">
        <w:rPr>
          <w:sz w:val="28"/>
          <w:szCs w:val="28"/>
          <w:lang w:val="uk-UA"/>
        </w:rPr>
        <w:t>газета</w:t>
      </w:r>
      <w:r w:rsidRPr="00064F73">
        <w:rPr>
          <w:b/>
          <w:bCs/>
          <w:sz w:val="28"/>
          <w:szCs w:val="28"/>
          <w:lang w:val="uk-UA"/>
        </w:rPr>
        <w:t xml:space="preserve"> </w:t>
      </w:r>
      <w:r w:rsidRPr="00064F73">
        <w:rPr>
          <w:sz w:val="28"/>
          <w:szCs w:val="28"/>
          <w:lang w:val="uk-UA"/>
        </w:rPr>
        <w:t>“Психолог”</w:t>
      </w:r>
    </w:p>
    <w:p w:rsidR="00B04546" w:rsidRPr="00064F73" w:rsidRDefault="00B04546" w:rsidP="00B04546">
      <w:pPr>
        <w:tabs>
          <w:tab w:val="num" w:pos="540"/>
          <w:tab w:val="left" w:pos="1080"/>
        </w:tabs>
        <w:ind w:left="720" w:firstLine="360"/>
        <w:jc w:val="both"/>
        <w:rPr>
          <w:sz w:val="28"/>
          <w:szCs w:val="28"/>
          <w:lang w:val="uk-UA"/>
        </w:rPr>
      </w:pPr>
      <w:r w:rsidRPr="00064F73">
        <w:rPr>
          <w:b/>
          <w:bCs/>
          <w:sz w:val="28"/>
          <w:szCs w:val="28"/>
          <w:lang w:val="uk-UA"/>
        </w:rPr>
        <w:t>37648</w:t>
      </w:r>
      <w:r w:rsidRPr="00064F73">
        <w:rPr>
          <w:sz w:val="28"/>
          <w:szCs w:val="28"/>
          <w:lang w:val="uk-UA"/>
        </w:rPr>
        <w:t xml:space="preserve"> – газета “Психолог дошкілля”</w:t>
      </w:r>
    </w:p>
    <w:p w:rsidR="00B04546" w:rsidRPr="00064F73" w:rsidRDefault="00B04546" w:rsidP="00B04546">
      <w:pPr>
        <w:tabs>
          <w:tab w:val="num" w:pos="540"/>
          <w:tab w:val="left" w:pos="1080"/>
        </w:tabs>
        <w:ind w:left="720" w:firstLine="360"/>
        <w:jc w:val="both"/>
        <w:rPr>
          <w:sz w:val="28"/>
          <w:szCs w:val="28"/>
          <w:lang w:val="uk-UA"/>
        </w:rPr>
      </w:pPr>
      <w:r w:rsidRPr="00064F73">
        <w:rPr>
          <w:b/>
          <w:bCs/>
          <w:sz w:val="28"/>
          <w:szCs w:val="28"/>
          <w:lang w:val="uk-UA"/>
        </w:rPr>
        <w:t>91815</w:t>
      </w:r>
      <w:r w:rsidRPr="00064F73">
        <w:rPr>
          <w:sz w:val="28"/>
          <w:szCs w:val="28"/>
          <w:lang w:val="uk-UA"/>
        </w:rPr>
        <w:t xml:space="preserve"> – газета “Соціальний педагог”</w:t>
      </w:r>
    </w:p>
    <w:p w:rsidR="00B04546" w:rsidRPr="00064F73" w:rsidRDefault="00B04546" w:rsidP="00B04546">
      <w:pPr>
        <w:tabs>
          <w:tab w:val="num" w:pos="540"/>
          <w:tab w:val="left" w:pos="1080"/>
        </w:tabs>
        <w:ind w:left="720" w:firstLine="360"/>
        <w:jc w:val="both"/>
        <w:rPr>
          <w:sz w:val="28"/>
          <w:szCs w:val="28"/>
          <w:lang w:val="uk-UA"/>
        </w:rPr>
      </w:pPr>
      <w:r w:rsidRPr="00064F73">
        <w:rPr>
          <w:b/>
          <w:bCs/>
          <w:sz w:val="28"/>
          <w:szCs w:val="28"/>
          <w:lang w:val="uk-UA"/>
        </w:rPr>
        <w:t>90224</w:t>
      </w:r>
      <w:r w:rsidRPr="00064F73">
        <w:rPr>
          <w:sz w:val="28"/>
          <w:szCs w:val="28"/>
          <w:lang w:val="uk-UA"/>
        </w:rPr>
        <w:t xml:space="preserve"> – газета “Дефектолог”</w:t>
      </w:r>
    </w:p>
    <w:p w:rsidR="00B04546" w:rsidRPr="00064F73" w:rsidRDefault="00B04546" w:rsidP="00B04546">
      <w:pPr>
        <w:tabs>
          <w:tab w:val="num" w:pos="540"/>
          <w:tab w:val="left" w:pos="1080"/>
        </w:tabs>
        <w:ind w:left="720" w:firstLine="360"/>
        <w:jc w:val="both"/>
        <w:rPr>
          <w:sz w:val="28"/>
          <w:szCs w:val="28"/>
          <w:lang w:val="uk-UA"/>
        </w:rPr>
      </w:pPr>
      <w:r w:rsidRPr="00064F73">
        <w:rPr>
          <w:b/>
          <w:bCs/>
          <w:sz w:val="28"/>
          <w:szCs w:val="28"/>
          <w:lang w:val="uk-UA"/>
        </w:rPr>
        <w:t>23677</w:t>
      </w:r>
      <w:r w:rsidRPr="00064F73">
        <w:rPr>
          <w:sz w:val="28"/>
          <w:szCs w:val="28"/>
          <w:lang w:val="uk-UA"/>
        </w:rPr>
        <w:t xml:space="preserve"> – “Психолог. Бібліотека”</w:t>
      </w:r>
    </w:p>
    <w:p w:rsidR="00B04546" w:rsidRPr="00064F73" w:rsidRDefault="00B04546" w:rsidP="00B04546">
      <w:pPr>
        <w:tabs>
          <w:tab w:val="num" w:pos="540"/>
          <w:tab w:val="left" w:pos="1080"/>
        </w:tabs>
        <w:ind w:left="720" w:firstLine="360"/>
        <w:jc w:val="both"/>
        <w:rPr>
          <w:sz w:val="28"/>
          <w:szCs w:val="28"/>
          <w:lang w:val="uk-UA"/>
        </w:rPr>
      </w:pPr>
      <w:r w:rsidRPr="00064F73">
        <w:rPr>
          <w:b/>
          <w:bCs/>
          <w:sz w:val="28"/>
          <w:szCs w:val="28"/>
          <w:lang w:val="uk-UA"/>
        </w:rPr>
        <w:t>91491</w:t>
      </w:r>
      <w:r w:rsidRPr="00064F73">
        <w:rPr>
          <w:sz w:val="28"/>
          <w:szCs w:val="28"/>
          <w:lang w:val="uk-UA"/>
        </w:rPr>
        <w:t xml:space="preserve"> – “Психолог. Комплект книжок для психолога. Шкільний світ. 2005-</w:t>
      </w:r>
      <w:smartTag w:uri="urn:schemas-microsoft-com:office:smarttags" w:element="metricconverter">
        <w:smartTagPr>
          <w:attr w:name="ProductID" w:val="2007”"/>
        </w:smartTagPr>
        <w:r w:rsidRPr="00064F73">
          <w:rPr>
            <w:sz w:val="28"/>
            <w:szCs w:val="28"/>
            <w:lang w:val="uk-UA"/>
          </w:rPr>
          <w:t>2007”</w:t>
        </w:r>
      </w:smartTag>
    </w:p>
    <w:p w:rsidR="00B04546" w:rsidRPr="00064F73" w:rsidRDefault="00B04546" w:rsidP="00B04546">
      <w:pPr>
        <w:tabs>
          <w:tab w:val="num" w:pos="540"/>
          <w:tab w:val="left" w:pos="1080"/>
        </w:tabs>
        <w:ind w:left="720" w:firstLine="360"/>
        <w:jc w:val="both"/>
        <w:rPr>
          <w:sz w:val="28"/>
          <w:szCs w:val="28"/>
          <w:lang w:val="uk-UA"/>
        </w:rPr>
      </w:pPr>
      <w:r w:rsidRPr="00064F73">
        <w:rPr>
          <w:b/>
          <w:bCs/>
          <w:sz w:val="28"/>
          <w:szCs w:val="28"/>
          <w:lang w:val="uk-UA"/>
        </w:rPr>
        <w:t>74064</w:t>
      </w:r>
      <w:r w:rsidRPr="00064F73">
        <w:rPr>
          <w:sz w:val="28"/>
          <w:szCs w:val="28"/>
          <w:lang w:val="uk-UA"/>
        </w:rPr>
        <w:t xml:space="preserve"> – журнал “Практична психологія та соціальна робота”</w:t>
      </w:r>
    </w:p>
    <w:p w:rsidR="00B04546" w:rsidRPr="00064F73" w:rsidRDefault="00B04546" w:rsidP="00B04546">
      <w:pPr>
        <w:tabs>
          <w:tab w:val="num" w:pos="540"/>
          <w:tab w:val="left" w:pos="1080"/>
        </w:tabs>
        <w:ind w:left="720" w:firstLine="360"/>
        <w:jc w:val="both"/>
        <w:rPr>
          <w:sz w:val="28"/>
          <w:szCs w:val="28"/>
          <w:lang w:val="uk-UA"/>
        </w:rPr>
      </w:pPr>
      <w:r w:rsidRPr="00064F73">
        <w:rPr>
          <w:b/>
          <w:bCs/>
          <w:sz w:val="28"/>
          <w:szCs w:val="28"/>
          <w:lang w:val="uk-UA"/>
        </w:rPr>
        <w:t>74016</w:t>
      </w:r>
      <w:r w:rsidRPr="00064F73">
        <w:rPr>
          <w:sz w:val="28"/>
          <w:szCs w:val="28"/>
          <w:lang w:val="uk-UA"/>
        </w:rPr>
        <w:t xml:space="preserve"> – журнал “Обдарована дитина”</w:t>
      </w:r>
    </w:p>
    <w:p w:rsidR="00B04546" w:rsidRPr="00064F73" w:rsidRDefault="00B04546" w:rsidP="00B04546">
      <w:pPr>
        <w:tabs>
          <w:tab w:val="num" w:pos="540"/>
          <w:tab w:val="left" w:pos="1080"/>
        </w:tabs>
        <w:ind w:left="720" w:firstLine="360"/>
        <w:jc w:val="both"/>
        <w:rPr>
          <w:sz w:val="28"/>
          <w:szCs w:val="28"/>
          <w:lang w:val="uk-UA"/>
        </w:rPr>
      </w:pPr>
    </w:p>
    <w:p w:rsidR="00B04546" w:rsidRPr="00064F73" w:rsidRDefault="00B04546" w:rsidP="00B04546">
      <w:pPr>
        <w:tabs>
          <w:tab w:val="num" w:pos="540"/>
          <w:tab w:val="left" w:pos="1080"/>
        </w:tabs>
        <w:ind w:left="720" w:firstLine="360"/>
        <w:jc w:val="both"/>
        <w:rPr>
          <w:sz w:val="28"/>
          <w:szCs w:val="28"/>
          <w:lang w:val="uk-UA"/>
        </w:rPr>
      </w:pPr>
    </w:p>
    <w:p w:rsidR="00B04546" w:rsidRPr="00064F73" w:rsidRDefault="00B04546" w:rsidP="00B04546">
      <w:pPr>
        <w:tabs>
          <w:tab w:val="left" w:pos="1080"/>
        </w:tabs>
        <w:ind w:left="540"/>
        <w:rPr>
          <w:sz w:val="28"/>
          <w:szCs w:val="28"/>
          <w:lang w:val="uk-UA"/>
        </w:rPr>
      </w:pPr>
    </w:p>
    <w:p w:rsidR="00B04546" w:rsidRPr="00064F73" w:rsidRDefault="00B04546" w:rsidP="00B04546">
      <w:pPr>
        <w:tabs>
          <w:tab w:val="left" w:pos="1080"/>
        </w:tabs>
        <w:ind w:left="540"/>
        <w:rPr>
          <w:sz w:val="28"/>
          <w:szCs w:val="28"/>
          <w:lang w:val="uk-UA"/>
        </w:rPr>
      </w:pPr>
    </w:p>
    <w:p w:rsidR="00B04546" w:rsidRPr="00064F73" w:rsidRDefault="00B04546" w:rsidP="00B04546">
      <w:pPr>
        <w:rPr>
          <w:lang w:val="uk-UA"/>
        </w:rPr>
      </w:pPr>
    </w:p>
    <w:p w:rsidR="008B2595" w:rsidRDefault="008B2595"/>
    <w:sectPr w:rsidR="008B2595" w:rsidSect="00A119B6">
      <w:pgSz w:w="11906" w:h="16838"/>
      <w:pgMar w:top="719" w:right="851" w:bottom="899" w:left="1134" w:header="709" w:footer="709" w:gutter="0"/>
      <w:pgNumType w:start="24"/>
      <w:cols w:space="708"/>
      <w:titlePg/>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C40" w:rsidRDefault="00F74806" w:rsidP="006B78F4">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F87C40" w:rsidRDefault="00F74806" w:rsidP="006B78F4">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C40" w:rsidRDefault="00F74806" w:rsidP="006B78F4">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B04546">
      <w:rPr>
        <w:rStyle w:val="ac"/>
        <w:noProof/>
      </w:rPr>
      <w:t>11</w:t>
    </w:r>
    <w:r>
      <w:rPr>
        <w:rStyle w:val="ac"/>
      </w:rPr>
      <w:fldChar w:fldCharType="end"/>
    </w:r>
  </w:p>
  <w:p w:rsidR="00F87C40" w:rsidRDefault="00F74806" w:rsidP="006B78F4">
    <w:pPr>
      <w:pStyle w:val="a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C40" w:rsidRDefault="00F74806" w:rsidP="006B78F4">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F87C40" w:rsidRDefault="00F74806" w:rsidP="006B78F4">
    <w:pPr>
      <w:pStyle w:val="aa"/>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C40" w:rsidRDefault="00F74806" w:rsidP="006B78F4">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B04546">
      <w:rPr>
        <w:rStyle w:val="ac"/>
        <w:noProof/>
      </w:rPr>
      <w:t>26</w:t>
    </w:r>
    <w:r>
      <w:rPr>
        <w:rStyle w:val="ac"/>
      </w:rPr>
      <w:fldChar w:fldCharType="end"/>
    </w:r>
  </w:p>
  <w:p w:rsidR="00F87C40" w:rsidRPr="00A749E3" w:rsidRDefault="00F74806" w:rsidP="006B78F4">
    <w:pPr>
      <w:pStyle w:val="aa"/>
      <w:ind w:right="360"/>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C40" w:rsidRDefault="00F74806" w:rsidP="006B78F4">
    <w:pPr>
      <w:pStyle w:val="ad"/>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F87C40" w:rsidRDefault="00F74806" w:rsidP="006B78F4">
    <w:pPr>
      <w:pStyle w:val="ad"/>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C40" w:rsidRDefault="00F74806" w:rsidP="006B78F4">
    <w:pPr>
      <w:pStyle w:val="ad"/>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D6664"/>
    <w:multiLevelType w:val="hybridMultilevel"/>
    <w:tmpl w:val="0A5CF14C"/>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1BF407C3"/>
    <w:multiLevelType w:val="hybridMultilevel"/>
    <w:tmpl w:val="E87C5DB4"/>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2">
    <w:nsid w:val="1C26176F"/>
    <w:multiLevelType w:val="hybridMultilevel"/>
    <w:tmpl w:val="735AA09C"/>
    <w:lvl w:ilvl="0" w:tplc="28C0BCFA">
      <w:start w:val="3313"/>
      <w:numFmt w:val="bullet"/>
      <w:lvlText w:val="-"/>
      <w:lvlJc w:val="left"/>
      <w:pPr>
        <w:tabs>
          <w:tab w:val="num" w:pos="1317"/>
        </w:tabs>
        <w:ind w:left="1317" w:hanging="75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3">
    <w:nsid w:val="220D7368"/>
    <w:multiLevelType w:val="hybridMultilevel"/>
    <w:tmpl w:val="374A9D54"/>
    <w:lvl w:ilvl="0" w:tplc="04190001">
      <w:start w:val="1"/>
      <w:numFmt w:val="bullet"/>
      <w:lvlText w:val=""/>
      <w:lvlJc w:val="left"/>
      <w:pPr>
        <w:tabs>
          <w:tab w:val="num" w:pos="1515"/>
        </w:tabs>
        <w:ind w:left="1515" w:hanging="360"/>
      </w:pPr>
      <w:rPr>
        <w:rFonts w:ascii="Symbol" w:hAnsi="Symbol" w:hint="default"/>
      </w:rPr>
    </w:lvl>
    <w:lvl w:ilvl="1" w:tplc="04190003" w:tentative="1">
      <w:start w:val="1"/>
      <w:numFmt w:val="bullet"/>
      <w:lvlText w:val="o"/>
      <w:lvlJc w:val="left"/>
      <w:pPr>
        <w:tabs>
          <w:tab w:val="num" w:pos="2235"/>
        </w:tabs>
        <w:ind w:left="2235" w:hanging="360"/>
      </w:pPr>
      <w:rPr>
        <w:rFonts w:ascii="Courier New" w:hAnsi="Courier New" w:cs="Courier New" w:hint="default"/>
      </w:rPr>
    </w:lvl>
    <w:lvl w:ilvl="2" w:tplc="04190005" w:tentative="1">
      <w:start w:val="1"/>
      <w:numFmt w:val="bullet"/>
      <w:lvlText w:val=""/>
      <w:lvlJc w:val="left"/>
      <w:pPr>
        <w:tabs>
          <w:tab w:val="num" w:pos="2955"/>
        </w:tabs>
        <w:ind w:left="2955" w:hanging="360"/>
      </w:pPr>
      <w:rPr>
        <w:rFonts w:ascii="Wingdings" w:hAnsi="Wingdings" w:hint="default"/>
      </w:rPr>
    </w:lvl>
    <w:lvl w:ilvl="3" w:tplc="04190001" w:tentative="1">
      <w:start w:val="1"/>
      <w:numFmt w:val="bullet"/>
      <w:lvlText w:val=""/>
      <w:lvlJc w:val="left"/>
      <w:pPr>
        <w:tabs>
          <w:tab w:val="num" w:pos="3675"/>
        </w:tabs>
        <w:ind w:left="3675" w:hanging="360"/>
      </w:pPr>
      <w:rPr>
        <w:rFonts w:ascii="Symbol" w:hAnsi="Symbol" w:hint="default"/>
      </w:rPr>
    </w:lvl>
    <w:lvl w:ilvl="4" w:tplc="04190003" w:tentative="1">
      <w:start w:val="1"/>
      <w:numFmt w:val="bullet"/>
      <w:lvlText w:val="o"/>
      <w:lvlJc w:val="left"/>
      <w:pPr>
        <w:tabs>
          <w:tab w:val="num" w:pos="4395"/>
        </w:tabs>
        <w:ind w:left="4395" w:hanging="360"/>
      </w:pPr>
      <w:rPr>
        <w:rFonts w:ascii="Courier New" w:hAnsi="Courier New" w:cs="Courier New" w:hint="default"/>
      </w:rPr>
    </w:lvl>
    <w:lvl w:ilvl="5" w:tplc="04190005" w:tentative="1">
      <w:start w:val="1"/>
      <w:numFmt w:val="bullet"/>
      <w:lvlText w:val=""/>
      <w:lvlJc w:val="left"/>
      <w:pPr>
        <w:tabs>
          <w:tab w:val="num" w:pos="5115"/>
        </w:tabs>
        <w:ind w:left="5115" w:hanging="360"/>
      </w:pPr>
      <w:rPr>
        <w:rFonts w:ascii="Wingdings" w:hAnsi="Wingdings" w:hint="default"/>
      </w:rPr>
    </w:lvl>
    <w:lvl w:ilvl="6" w:tplc="04190001" w:tentative="1">
      <w:start w:val="1"/>
      <w:numFmt w:val="bullet"/>
      <w:lvlText w:val=""/>
      <w:lvlJc w:val="left"/>
      <w:pPr>
        <w:tabs>
          <w:tab w:val="num" w:pos="5835"/>
        </w:tabs>
        <w:ind w:left="5835" w:hanging="360"/>
      </w:pPr>
      <w:rPr>
        <w:rFonts w:ascii="Symbol" w:hAnsi="Symbol" w:hint="default"/>
      </w:rPr>
    </w:lvl>
    <w:lvl w:ilvl="7" w:tplc="04190003" w:tentative="1">
      <w:start w:val="1"/>
      <w:numFmt w:val="bullet"/>
      <w:lvlText w:val="o"/>
      <w:lvlJc w:val="left"/>
      <w:pPr>
        <w:tabs>
          <w:tab w:val="num" w:pos="6555"/>
        </w:tabs>
        <w:ind w:left="6555" w:hanging="360"/>
      </w:pPr>
      <w:rPr>
        <w:rFonts w:ascii="Courier New" w:hAnsi="Courier New" w:cs="Courier New" w:hint="default"/>
      </w:rPr>
    </w:lvl>
    <w:lvl w:ilvl="8" w:tplc="04190005" w:tentative="1">
      <w:start w:val="1"/>
      <w:numFmt w:val="bullet"/>
      <w:lvlText w:val=""/>
      <w:lvlJc w:val="left"/>
      <w:pPr>
        <w:tabs>
          <w:tab w:val="num" w:pos="7275"/>
        </w:tabs>
        <w:ind w:left="7275" w:hanging="360"/>
      </w:pPr>
      <w:rPr>
        <w:rFonts w:ascii="Wingdings" w:hAnsi="Wingdings" w:hint="default"/>
      </w:rPr>
    </w:lvl>
  </w:abstractNum>
  <w:abstractNum w:abstractNumId="4">
    <w:nsid w:val="22F6690C"/>
    <w:multiLevelType w:val="hybridMultilevel"/>
    <w:tmpl w:val="A108384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755167C"/>
    <w:multiLevelType w:val="hybridMultilevel"/>
    <w:tmpl w:val="F18C4838"/>
    <w:lvl w:ilvl="0" w:tplc="0616F550">
      <w:start w:val="1"/>
      <w:numFmt w:val="decimal"/>
      <w:lvlText w:val="%1)"/>
      <w:lvlJc w:val="left"/>
      <w:pPr>
        <w:tabs>
          <w:tab w:val="num" w:pos="720"/>
        </w:tabs>
        <w:ind w:left="720" w:hanging="360"/>
      </w:pPr>
      <w:rPr>
        <w:rFonts w:ascii="Arial" w:eastAsia="Times New Roman" w:hAnsi="Arial" w:cs="Times New Roman"/>
        <w:i/>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0B84ACB"/>
    <w:multiLevelType w:val="hybridMultilevel"/>
    <w:tmpl w:val="07F208DA"/>
    <w:lvl w:ilvl="0" w:tplc="04190001">
      <w:start w:val="1"/>
      <w:numFmt w:val="bullet"/>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2869"/>
        </w:tabs>
        <w:ind w:left="2869" w:hanging="360"/>
      </w:pPr>
      <w:rPr>
        <w:rFonts w:ascii="Courier New" w:hAnsi="Courier New" w:cs="Courier New" w:hint="default"/>
      </w:rPr>
    </w:lvl>
    <w:lvl w:ilvl="2" w:tplc="04190005" w:tentative="1">
      <w:start w:val="1"/>
      <w:numFmt w:val="bullet"/>
      <w:lvlText w:val=""/>
      <w:lvlJc w:val="left"/>
      <w:pPr>
        <w:tabs>
          <w:tab w:val="num" w:pos="3589"/>
        </w:tabs>
        <w:ind w:left="3589" w:hanging="360"/>
      </w:pPr>
      <w:rPr>
        <w:rFonts w:ascii="Wingdings" w:hAnsi="Wingdings" w:hint="default"/>
      </w:rPr>
    </w:lvl>
    <w:lvl w:ilvl="3" w:tplc="04190001" w:tentative="1">
      <w:start w:val="1"/>
      <w:numFmt w:val="bullet"/>
      <w:lvlText w:val=""/>
      <w:lvlJc w:val="left"/>
      <w:pPr>
        <w:tabs>
          <w:tab w:val="num" w:pos="4309"/>
        </w:tabs>
        <w:ind w:left="4309" w:hanging="360"/>
      </w:pPr>
      <w:rPr>
        <w:rFonts w:ascii="Symbol" w:hAnsi="Symbol" w:hint="default"/>
      </w:rPr>
    </w:lvl>
    <w:lvl w:ilvl="4" w:tplc="04190003" w:tentative="1">
      <w:start w:val="1"/>
      <w:numFmt w:val="bullet"/>
      <w:lvlText w:val="o"/>
      <w:lvlJc w:val="left"/>
      <w:pPr>
        <w:tabs>
          <w:tab w:val="num" w:pos="5029"/>
        </w:tabs>
        <w:ind w:left="5029" w:hanging="360"/>
      </w:pPr>
      <w:rPr>
        <w:rFonts w:ascii="Courier New" w:hAnsi="Courier New" w:cs="Courier New" w:hint="default"/>
      </w:rPr>
    </w:lvl>
    <w:lvl w:ilvl="5" w:tplc="04190005" w:tentative="1">
      <w:start w:val="1"/>
      <w:numFmt w:val="bullet"/>
      <w:lvlText w:val=""/>
      <w:lvlJc w:val="left"/>
      <w:pPr>
        <w:tabs>
          <w:tab w:val="num" w:pos="5749"/>
        </w:tabs>
        <w:ind w:left="5749" w:hanging="360"/>
      </w:pPr>
      <w:rPr>
        <w:rFonts w:ascii="Wingdings" w:hAnsi="Wingdings" w:hint="default"/>
      </w:rPr>
    </w:lvl>
    <w:lvl w:ilvl="6" w:tplc="04190001" w:tentative="1">
      <w:start w:val="1"/>
      <w:numFmt w:val="bullet"/>
      <w:lvlText w:val=""/>
      <w:lvlJc w:val="left"/>
      <w:pPr>
        <w:tabs>
          <w:tab w:val="num" w:pos="6469"/>
        </w:tabs>
        <w:ind w:left="6469" w:hanging="360"/>
      </w:pPr>
      <w:rPr>
        <w:rFonts w:ascii="Symbol" w:hAnsi="Symbol" w:hint="default"/>
      </w:rPr>
    </w:lvl>
    <w:lvl w:ilvl="7" w:tplc="04190003" w:tentative="1">
      <w:start w:val="1"/>
      <w:numFmt w:val="bullet"/>
      <w:lvlText w:val="o"/>
      <w:lvlJc w:val="left"/>
      <w:pPr>
        <w:tabs>
          <w:tab w:val="num" w:pos="7189"/>
        </w:tabs>
        <w:ind w:left="7189" w:hanging="360"/>
      </w:pPr>
      <w:rPr>
        <w:rFonts w:ascii="Courier New" w:hAnsi="Courier New" w:cs="Courier New" w:hint="default"/>
      </w:rPr>
    </w:lvl>
    <w:lvl w:ilvl="8" w:tplc="04190005" w:tentative="1">
      <w:start w:val="1"/>
      <w:numFmt w:val="bullet"/>
      <w:lvlText w:val=""/>
      <w:lvlJc w:val="left"/>
      <w:pPr>
        <w:tabs>
          <w:tab w:val="num" w:pos="7909"/>
        </w:tabs>
        <w:ind w:left="7909" w:hanging="360"/>
      </w:pPr>
      <w:rPr>
        <w:rFonts w:ascii="Wingdings" w:hAnsi="Wingdings" w:hint="default"/>
      </w:rPr>
    </w:lvl>
  </w:abstractNum>
  <w:abstractNum w:abstractNumId="7">
    <w:nsid w:val="3C861B53"/>
    <w:multiLevelType w:val="hybridMultilevel"/>
    <w:tmpl w:val="E7E4B3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DEE14A8"/>
    <w:multiLevelType w:val="hybridMultilevel"/>
    <w:tmpl w:val="AA945AFA"/>
    <w:lvl w:ilvl="0" w:tplc="53A070F0">
      <w:start w:val="1"/>
      <w:numFmt w:val="decimal"/>
      <w:lvlText w:val="%1)"/>
      <w:lvlJc w:val="left"/>
      <w:pPr>
        <w:ind w:left="1065" w:hanging="360"/>
      </w:pPr>
      <w:rPr>
        <w:rFonts w:hint="default"/>
        <w:i/>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9">
    <w:nsid w:val="3F4E5741"/>
    <w:multiLevelType w:val="hybridMultilevel"/>
    <w:tmpl w:val="756E7F52"/>
    <w:lvl w:ilvl="0" w:tplc="7FBCC8A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4503489B"/>
    <w:multiLevelType w:val="hybridMultilevel"/>
    <w:tmpl w:val="87706722"/>
    <w:lvl w:ilvl="0" w:tplc="11902C40">
      <w:start w:val="1"/>
      <w:numFmt w:val="decimal"/>
      <w:lvlText w:val="%1)"/>
      <w:lvlJc w:val="left"/>
      <w:pPr>
        <w:tabs>
          <w:tab w:val="num" w:pos="720"/>
        </w:tabs>
        <w:ind w:left="720" w:hanging="360"/>
      </w:pPr>
      <w:rPr>
        <w:rFonts w:ascii="Arial" w:eastAsia="Times New Roman" w:hAnsi="Arial" w:cs="Times New Roman"/>
        <w:i/>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503A064E"/>
    <w:multiLevelType w:val="hybridMultilevel"/>
    <w:tmpl w:val="214A73A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52EE3FFC"/>
    <w:multiLevelType w:val="hybridMultilevel"/>
    <w:tmpl w:val="BBE499B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nsid w:val="55752AD4"/>
    <w:multiLevelType w:val="hybridMultilevel"/>
    <w:tmpl w:val="6E506320"/>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5686100F"/>
    <w:multiLevelType w:val="hybridMultilevel"/>
    <w:tmpl w:val="61906046"/>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59322336"/>
    <w:multiLevelType w:val="hybridMultilevel"/>
    <w:tmpl w:val="EE62AC5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
    <w:nsid w:val="5ADE3A63"/>
    <w:multiLevelType w:val="hybridMultilevel"/>
    <w:tmpl w:val="73446C32"/>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7">
    <w:nsid w:val="63963C7C"/>
    <w:multiLevelType w:val="hybridMultilevel"/>
    <w:tmpl w:val="FB52FD6C"/>
    <w:lvl w:ilvl="0" w:tplc="04190001">
      <w:start w:val="1"/>
      <w:numFmt w:val="bullet"/>
      <w:lvlText w:val=""/>
      <w:lvlJc w:val="left"/>
      <w:pPr>
        <w:tabs>
          <w:tab w:val="num" w:pos="1429"/>
        </w:tabs>
        <w:ind w:left="1429" w:hanging="360"/>
      </w:pPr>
      <w:rPr>
        <w:rFonts w:ascii="Symbol" w:hAnsi="Symbol" w:hint="default"/>
      </w:rPr>
    </w:lvl>
    <w:lvl w:ilvl="1" w:tplc="0419000F">
      <w:start w:val="1"/>
      <w:numFmt w:val="decimal"/>
      <w:lvlText w:val="%2."/>
      <w:lvlJc w:val="left"/>
      <w:pPr>
        <w:tabs>
          <w:tab w:val="num" w:pos="2149"/>
        </w:tabs>
        <w:ind w:left="2149" w:hanging="360"/>
      </w:pPr>
      <w:rPr>
        <w:rFonts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nsid w:val="6B7F2752"/>
    <w:multiLevelType w:val="hybridMultilevel"/>
    <w:tmpl w:val="399C6622"/>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19">
    <w:nsid w:val="70EF4F40"/>
    <w:multiLevelType w:val="hybridMultilevel"/>
    <w:tmpl w:val="0C4889E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7B2769D7"/>
    <w:multiLevelType w:val="hybridMultilevel"/>
    <w:tmpl w:val="6A081B00"/>
    <w:lvl w:ilvl="0" w:tplc="AED0EDD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10"/>
  </w:num>
  <w:num w:numId="2">
    <w:abstractNumId w:val="13"/>
  </w:num>
  <w:num w:numId="3">
    <w:abstractNumId w:val="14"/>
  </w:num>
  <w:num w:numId="4">
    <w:abstractNumId w:val="5"/>
  </w:num>
  <w:num w:numId="5">
    <w:abstractNumId w:val="8"/>
  </w:num>
  <w:num w:numId="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20"/>
  </w:num>
  <w:num w:numId="9">
    <w:abstractNumId w:val="9"/>
  </w:num>
  <w:num w:numId="10">
    <w:abstractNumId w:val="0"/>
  </w:num>
  <w:num w:numId="11">
    <w:abstractNumId w:val="17"/>
  </w:num>
  <w:num w:numId="12">
    <w:abstractNumId w:val="6"/>
  </w:num>
  <w:num w:numId="13">
    <w:abstractNumId w:val="19"/>
  </w:num>
  <w:num w:numId="14">
    <w:abstractNumId w:val="1"/>
  </w:num>
  <w:num w:numId="15">
    <w:abstractNumId w:val="18"/>
  </w:num>
  <w:num w:numId="16">
    <w:abstractNumId w:val="12"/>
  </w:num>
  <w:num w:numId="17">
    <w:abstractNumId w:val="11"/>
  </w:num>
  <w:num w:numId="18">
    <w:abstractNumId w:val="7"/>
  </w:num>
  <w:num w:numId="19">
    <w:abstractNumId w:val="16"/>
  </w:num>
  <w:num w:numId="20">
    <w:abstractNumId w:val="3"/>
  </w:num>
  <w:num w:numId="21">
    <w:abstractNumId w:val="4"/>
  </w:num>
  <w:num w:numId="22">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B04546"/>
    <w:rsid w:val="005B4D3B"/>
    <w:rsid w:val="008B2595"/>
    <w:rsid w:val="00AD2357"/>
    <w:rsid w:val="00B04546"/>
    <w:rsid w:val="00F748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Strong" w:semiHidden="0" w:uiPriority="0" w:unhideWhenUsed="0" w:qFormat="1"/>
    <w:lsdException w:name="Emphasis" w:semiHidden="0" w:uiPriority="20" w:unhideWhenUsed="0" w:qFormat="1"/>
    <w:lsdException w:name="HTML Preformatted"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454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B04546"/>
    <w:pPr>
      <w:keepNext/>
      <w:spacing w:before="240" w:after="60"/>
      <w:outlineLvl w:val="0"/>
    </w:pPr>
    <w:rPr>
      <w:rFonts w:ascii="Arial" w:hAnsi="Arial" w:cs="Arial"/>
      <w:b/>
      <w:bCs/>
      <w:kern w:val="32"/>
      <w:sz w:val="32"/>
      <w:szCs w:val="32"/>
    </w:rPr>
  </w:style>
  <w:style w:type="paragraph" w:styleId="4">
    <w:name w:val="heading 4"/>
    <w:basedOn w:val="a"/>
    <w:next w:val="a"/>
    <w:link w:val="40"/>
    <w:qFormat/>
    <w:rsid w:val="00B04546"/>
    <w:pPr>
      <w:keepNext/>
      <w:ind w:firstLine="567"/>
      <w:jc w:val="right"/>
      <w:outlineLvl w:val="3"/>
    </w:pPr>
    <w:rPr>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B04546"/>
    <w:rPr>
      <w:rFonts w:ascii="Arial" w:eastAsia="Times New Roman" w:hAnsi="Arial" w:cs="Arial"/>
      <w:b/>
      <w:bCs/>
      <w:kern w:val="32"/>
      <w:sz w:val="32"/>
      <w:szCs w:val="32"/>
      <w:lang w:eastAsia="ru-RU"/>
    </w:rPr>
  </w:style>
  <w:style w:type="character" w:customStyle="1" w:styleId="40">
    <w:name w:val="Заголовок 4 Знак"/>
    <w:basedOn w:val="a0"/>
    <w:link w:val="4"/>
    <w:rsid w:val="00B04546"/>
    <w:rPr>
      <w:rFonts w:ascii="Times New Roman" w:eastAsia="Times New Roman" w:hAnsi="Times New Roman" w:cs="Times New Roman"/>
      <w:sz w:val="24"/>
      <w:szCs w:val="24"/>
      <w:lang w:val="uk-UA" w:eastAsia="ru-RU"/>
    </w:rPr>
  </w:style>
  <w:style w:type="paragraph" w:styleId="HTML">
    <w:name w:val="HTML Preformatted"/>
    <w:basedOn w:val="a"/>
    <w:link w:val="HTML0"/>
    <w:rsid w:val="00B04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sz w:val="28"/>
      <w:szCs w:val="28"/>
    </w:rPr>
  </w:style>
  <w:style w:type="character" w:customStyle="1" w:styleId="HTML0">
    <w:name w:val="Стандартный HTML Знак"/>
    <w:basedOn w:val="a0"/>
    <w:link w:val="HTML"/>
    <w:rsid w:val="00B04546"/>
    <w:rPr>
      <w:rFonts w:ascii="Courier New" w:eastAsia="Courier New" w:hAnsi="Courier New" w:cs="Courier New"/>
      <w:color w:val="000000"/>
      <w:sz w:val="28"/>
      <w:szCs w:val="28"/>
      <w:lang w:eastAsia="ru-RU"/>
    </w:rPr>
  </w:style>
  <w:style w:type="paragraph" w:styleId="a3">
    <w:name w:val="Body Text Indent"/>
    <w:basedOn w:val="a"/>
    <w:link w:val="a4"/>
    <w:rsid w:val="00B04546"/>
    <w:pPr>
      <w:ind w:firstLine="709"/>
      <w:jc w:val="both"/>
    </w:pPr>
    <w:rPr>
      <w:sz w:val="28"/>
      <w:lang w:val="uk-UA"/>
    </w:rPr>
  </w:style>
  <w:style w:type="character" w:customStyle="1" w:styleId="a4">
    <w:name w:val="Основной текст с отступом Знак"/>
    <w:basedOn w:val="a0"/>
    <w:link w:val="a3"/>
    <w:rsid w:val="00B04546"/>
    <w:rPr>
      <w:rFonts w:ascii="Times New Roman" w:eastAsia="Times New Roman" w:hAnsi="Times New Roman" w:cs="Times New Roman"/>
      <w:sz w:val="28"/>
      <w:szCs w:val="24"/>
      <w:lang w:val="uk-UA" w:eastAsia="ru-RU"/>
    </w:rPr>
  </w:style>
  <w:style w:type="paragraph" w:styleId="2">
    <w:name w:val="Body Text Indent 2"/>
    <w:basedOn w:val="a"/>
    <w:link w:val="20"/>
    <w:rsid w:val="00B04546"/>
    <w:pPr>
      <w:spacing w:after="120" w:line="480" w:lineRule="auto"/>
      <w:ind w:left="283"/>
    </w:pPr>
  </w:style>
  <w:style w:type="character" w:customStyle="1" w:styleId="20">
    <w:name w:val="Основной текст с отступом 2 Знак"/>
    <w:basedOn w:val="a0"/>
    <w:link w:val="2"/>
    <w:rsid w:val="00B04546"/>
    <w:rPr>
      <w:rFonts w:ascii="Times New Roman" w:eastAsia="Times New Roman" w:hAnsi="Times New Roman" w:cs="Times New Roman"/>
      <w:sz w:val="24"/>
      <w:szCs w:val="24"/>
      <w:lang w:eastAsia="ru-RU"/>
    </w:rPr>
  </w:style>
  <w:style w:type="paragraph" w:styleId="a5">
    <w:name w:val="List Paragraph"/>
    <w:basedOn w:val="a"/>
    <w:qFormat/>
    <w:rsid w:val="00B04546"/>
    <w:pPr>
      <w:ind w:left="708"/>
    </w:pPr>
    <w:rPr>
      <w:rFonts w:eastAsia="SimSun"/>
      <w:lang w:eastAsia="zh-CN"/>
    </w:rPr>
  </w:style>
  <w:style w:type="paragraph" w:customStyle="1" w:styleId="acxsplast">
    <w:name w:val="acxsplast"/>
    <w:basedOn w:val="a"/>
    <w:rsid w:val="00B04546"/>
    <w:pPr>
      <w:spacing w:before="100" w:beforeAutospacing="1" w:after="100" w:afterAutospacing="1"/>
    </w:pPr>
  </w:style>
  <w:style w:type="character" w:styleId="a6">
    <w:name w:val="Strong"/>
    <w:qFormat/>
    <w:rsid w:val="00B04546"/>
    <w:rPr>
      <w:b/>
      <w:bCs/>
    </w:rPr>
  </w:style>
  <w:style w:type="paragraph" w:customStyle="1" w:styleId="a7">
    <w:name w:val="Знак Знак"/>
    <w:basedOn w:val="a"/>
    <w:rsid w:val="00B04546"/>
    <w:rPr>
      <w:sz w:val="20"/>
      <w:szCs w:val="20"/>
      <w:lang w:val="en-US" w:eastAsia="en-US"/>
    </w:rPr>
  </w:style>
  <w:style w:type="paragraph" w:styleId="a8">
    <w:name w:val="Body Text"/>
    <w:basedOn w:val="a"/>
    <w:link w:val="a9"/>
    <w:rsid w:val="00B04546"/>
    <w:pPr>
      <w:spacing w:after="120"/>
    </w:pPr>
  </w:style>
  <w:style w:type="character" w:customStyle="1" w:styleId="a9">
    <w:name w:val="Основной текст Знак"/>
    <w:basedOn w:val="a0"/>
    <w:link w:val="a8"/>
    <w:rsid w:val="00B04546"/>
    <w:rPr>
      <w:rFonts w:ascii="Times New Roman" w:eastAsia="Times New Roman" w:hAnsi="Times New Roman" w:cs="Times New Roman"/>
      <w:sz w:val="24"/>
      <w:szCs w:val="24"/>
      <w:lang w:eastAsia="ru-RU"/>
    </w:rPr>
  </w:style>
  <w:style w:type="paragraph" w:styleId="aa">
    <w:name w:val="footer"/>
    <w:basedOn w:val="a"/>
    <w:link w:val="ab"/>
    <w:rsid w:val="00B04546"/>
    <w:pPr>
      <w:tabs>
        <w:tab w:val="center" w:pos="4677"/>
        <w:tab w:val="right" w:pos="9355"/>
      </w:tabs>
    </w:pPr>
  </w:style>
  <w:style w:type="character" w:customStyle="1" w:styleId="ab">
    <w:name w:val="Нижний колонтитул Знак"/>
    <w:basedOn w:val="a0"/>
    <w:link w:val="aa"/>
    <w:rsid w:val="00B04546"/>
    <w:rPr>
      <w:rFonts w:ascii="Times New Roman" w:eastAsia="Times New Roman" w:hAnsi="Times New Roman" w:cs="Times New Roman"/>
      <w:sz w:val="24"/>
      <w:szCs w:val="24"/>
      <w:lang w:eastAsia="ru-RU"/>
    </w:rPr>
  </w:style>
  <w:style w:type="character" w:styleId="ac">
    <w:name w:val="page number"/>
    <w:basedOn w:val="a0"/>
    <w:rsid w:val="00B04546"/>
  </w:style>
  <w:style w:type="paragraph" w:styleId="ad">
    <w:name w:val="header"/>
    <w:basedOn w:val="a"/>
    <w:link w:val="ae"/>
    <w:rsid w:val="00B04546"/>
    <w:pPr>
      <w:tabs>
        <w:tab w:val="center" w:pos="4677"/>
        <w:tab w:val="right" w:pos="9355"/>
      </w:tabs>
    </w:pPr>
  </w:style>
  <w:style w:type="character" w:customStyle="1" w:styleId="ae">
    <w:name w:val="Верхний колонтитул Знак"/>
    <w:basedOn w:val="a0"/>
    <w:link w:val="ad"/>
    <w:rsid w:val="00B04546"/>
    <w:rPr>
      <w:rFonts w:ascii="Times New Roman" w:eastAsia="Times New Roman" w:hAnsi="Times New Roman" w:cs="Times New Roman"/>
      <w:sz w:val="24"/>
      <w:szCs w:val="24"/>
      <w:lang w:eastAsia="ru-RU"/>
    </w:rPr>
  </w:style>
  <w:style w:type="character" w:customStyle="1" w:styleId="11">
    <w:name w:val=" Знак Знак1"/>
    <w:rsid w:val="00B04546"/>
    <w:rPr>
      <w:rFonts w:ascii="Courier New" w:eastAsia="Courier New" w:hAnsi="Courier New" w:cs="Courier New"/>
      <w:color w:val="000000"/>
      <w:sz w:val="28"/>
      <w:szCs w:val="28"/>
      <w:lang w:val="ru-RU" w:eastAsia="ru-RU"/>
    </w:rPr>
  </w:style>
  <w:style w:type="paragraph" w:customStyle="1" w:styleId="FR1">
    <w:name w:val="FR1"/>
    <w:rsid w:val="00B04546"/>
    <w:pPr>
      <w:widowControl w:val="0"/>
      <w:spacing w:before="40" w:after="0" w:line="300" w:lineRule="auto"/>
      <w:ind w:left="1840" w:right="1800"/>
      <w:jc w:val="center"/>
    </w:pPr>
    <w:rPr>
      <w:rFonts w:ascii="Times New Roman" w:eastAsia="Times New Roman" w:hAnsi="Times New Roman" w:cs="Times New Roman"/>
      <w:snapToGrid w:val="0"/>
      <w:sz w:val="32"/>
      <w:szCs w:val="20"/>
      <w:lang w:val="uk-UA" w:eastAsia="ru-RU"/>
    </w:rPr>
  </w:style>
  <w:style w:type="paragraph" w:customStyle="1" w:styleId="FR2">
    <w:name w:val="FR2"/>
    <w:rsid w:val="00B04546"/>
    <w:pPr>
      <w:widowControl w:val="0"/>
      <w:spacing w:after="0" w:line="300" w:lineRule="auto"/>
      <w:ind w:left="4000"/>
    </w:pPr>
    <w:rPr>
      <w:rFonts w:ascii="Times New Roman" w:eastAsia="Times New Roman" w:hAnsi="Times New Roman" w:cs="Times New Roman"/>
      <w:snapToGrid w:val="0"/>
      <w:sz w:val="24"/>
      <w:szCs w:val="20"/>
      <w:lang w:val="uk-UA" w:eastAsia="ru-RU"/>
    </w:rPr>
  </w:style>
  <w:style w:type="paragraph" w:customStyle="1" w:styleId="FR3">
    <w:name w:val="FR3"/>
    <w:rsid w:val="00B04546"/>
    <w:pPr>
      <w:widowControl w:val="0"/>
      <w:spacing w:before="140" w:after="0" w:line="360" w:lineRule="auto"/>
      <w:ind w:left="3400" w:right="3400"/>
      <w:jc w:val="center"/>
    </w:pPr>
    <w:rPr>
      <w:rFonts w:ascii="Arial" w:eastAsia="Times New Roman" w:hAnsi="Arial" w:cs="Times New Roman"/>
      <w:b/>
      <w:i/>
      <w:snapToGrid w:val="0"/>
      <w:sz w:val="24"/>
      <w:szCs w:val="20"/>
      <w:lang w:val="uk-UA" w:eastAsia="ru-RU"/>
    </w:rPr>
  </w:style>
  <w:style w:type="character" w:styleId="af">
    <w:name w:val="Hyperlink"/>
    <w:rsid w:val="00B04546"/>
    <w:rPr>
      <w:strike w:val="0"/>
      <w:dstrike w:val="0"/>
      <w:color w:val="0260D0"/>
      <w:u w:val="none"/>
      <w:effect w:val="non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emf"/><Relationship Id="rId18" Type="http://schemas.openxmlformats.org/officeDocument/2006/relationships/image" Target="media/image5.emf"/><Relationship Id="rId26" Type="http://schemas.openxmlformats.org/officeDocument/2006/relationships/oleObject" Target="embeddings/__________Microsoft_Office_Excel4.xls"/><Relationship Id="rId3" Type="http://schemas.openxmlformats.org/officeDocument/2006/relationships/settings" Target="settings.xml"/><Relationship Id="rId21" Type="http://schemas.openxmlformats.org/officeDocument/2006/relationships/oleObject" Target="embeddings/__________Microsoft_Office_Excel1.xls"/><Relationship Id="rId7" Type="http://schemas.openxmlformats.org/officeDocument/2006/relationships/header" Target="header2.xml"/><Relationship Id="rId12" Type="http://schemas.openxmlformats.org/officeDocument/2006/relationships/footer" Target="footer4.xml"/><Relationship Id="rId17" Type="http://schemas.openxmlformats.org/officeDocument/2006/relationships/image" Target="media/image4.emf"/><Relationship Id="rId25" Type="http://schemas.openxmlformats.org/officeDocument/2006/relationships/oleObject" Target="embeddings/__________Microsoft_Office_Excel3.xls"/><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image" Target="media/image9.emf"/><Relationship Id="rId5" Type="http://schemas.openxmlformats.org/officeDocument/2006/relationships/hyperlink" Target="mailto:vvv@minosvit.niiit.kiev.ua" TargetMode="External"/><Relationship Id="rId15" Type="http://schemas.openxmlformats.org/officeDocument/2006/relationships/image" Target="media/image2.emf"/><Relationship Id="rId23" Type="http://schemas.openxmlformats.org/officeDocument/2006/relationships/image" Target="media/image8.emf"/><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chart" Target="charts/chart2.xml"/><Relationship Id="rId22" Type="http://schemas.openxmlformats.org/officeDocument/2006/relationships/oleObject" Target="embeddings/__________Microsoft_Office_Excel2.xls"/><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379" b="1" i="0" u="none" strike="noStrike" baseline="0">
                <a:solidFill>
                  <a:srgbClr val="000000"/>
                </a:solidFill>
                <a:latin typeface="Times New Roman"/>
                <a:ea typeface="Times New Roman"/>
                <a:cs typeface="Times New Roman"/>
              </a:defRPr>
            </a:pPr>
            <a:r>
              <a:rPr lang="ru-RU" sz="2022" b="0" i="0" u="none" strike="noStrike" baseline="0">
                <a:solidFill>
                  <a:srgbClr val="000000"/>
                </a:solidFill>
                <a:latin typeface="Arial Cyr"/>
                <a:cs typeface="Arial Cyr"/>
              </a:rPr>
              <a:t>Динаміка чисельності фахівців </a:t>
            </a:r>
          </a:p>
          <a:p>
            <a:pPr>
              <a:defRPr sz="1379" b="1" i="0" u="none" strike="noStrike" baseline="0">
                <a:solidFill>
                  <a:srgbClr val="000000"/>
                </a:solidFill>
                <a:latin typeface="Times New Roman"/>
                <a:ea typeface="Times New Roman"/>
                <a:cs typeface="Times New Roman"/>
              </a:defRPr>
            </a:pPr>
            <a:r>
              <a:rPr lang="ru-RU" sz="2022" b="0" i="0" u="none" strike="noStrike" baseline="0">
                <a:solidFill>
                  <a:srgbClr val="000000"/>
                </a:solidFill>
                <a:latin typeface="Arial Cyr"/>
                <a:cs typeface="Arial Cyr"/>
              </a:rPr>
              <a:t>психологічної служби системи освіти України  </a:t>
            </a:r>
          </a:p>
          <a:p>
            <a:pPr>
              <a:defRPr sz="1379" b="1" i="0" u="none" strike="noStrike" baseline="0">
                <a:solidFill>
                  <a:srgbClr val="000000"/>
                </a:solidFill>
                <a:latin typeface="Times New Roman"/>
                <a:ea typeface="Times New Roman"/>
                <a:cs typeface="Times New Roman"/>
              </a:defRPr>
            </a:pPr>
            <a:r>
              <a:rPr lang="ru-RU" sz="1332" b="0" i="0" u="none" strike="noStrike" baseline="0">
                <a:solidFill>
                  <a:srgbClr val="000000"/>
                </a:solidFill>
                <a:latin typeface="Times New Roman"/>
                <a:cs typeface="Times New Roman"/>
              </a:rPr>
              <a:t>(кількість осіб)</a:t>
            </a:r>
          </a:p>
        </c:rich>
      </c:tx>
      <c:layout>
        <c:manualLayout>
          <c:xMode val="edge"/>
          <c:yMode val="edge"/>
          <c:x val="0.18967334035827191"/>
          <c:y val="2.0618556701030927E-2"/>
        </c:manualLayout>
      </c:layout>
      <c:spPr>
        <a:noFill/>
        <a:ln w="24173">
          <a:noFill/>
        </a:ln>
      </c:spPr>
    </c:title>
    <c:plotArea>
      <c:layout>
        <c:manualLayout>
          <c:layoutTarget val="inner"/>
          <c:xMode val="edge"/>
          <c:yMode val="edge"/>
          <c:x val="1.5806111696522664E-2"/>
          <c:y val="0.16082474226804119"/>
          <c:w val="0.98314014752370915"/>
          <c:h val="0.74020618556701012"/>
        </c:manualLayout>
      </c:layout>
      <c:barChart>
        <c:barDir val="col"/>
        <c:grouping val="clustered"/>
        <c:ser>
          <c:idx val="0"/>
          <c:order val="0"/>
          <c:tx>
            <c:strRef>
              <c:f>Sheet1!$A$2</c:f>
              <c:strCache>
                <c:ptCount val="1"/>
                <c:pt idx="0">
                  <c:v>чисельність служби</c:v>
                </c:pt>
              </c:strCache>
            </c:strRef>
          </c:tx>
          <c:spPr>
            <a:solidFill>
              <a:srgbClr val="C0C0C0"/>
            </a:solidFill>
            <a:ln w="12086">
              <a:solidFill>
                <a:srgbClr val="000000"/>
              </a:solidFill>
              <a:prstDash val="solid"/>
            </a:ln>
            <a:effectLst>
              <a:outerShdw dist="35921" dir="2700000" algn="br">
                <a:srgbClr val="000000"/>
              </a:outerShdw>
            </a:effectLst>
          </c:spPr>
          <c:dLbls>
            <c:spPr>
              <a:noFill/>
              <a:ln w="24173">
                <a:noFill/>
              </a:ln>
            </c:spPr>
            <c:txPr>
              <a:bodyPr/>
              <a:lstStyle/>
              <a:p>
                <a:pPr>
                  <a:defRPr sz="1332" b="0" i="0" u="none" strike="noStrike" baseline="0">
                    <a:solidFill>
                      <a:srgbClr val="000000"/>
                    </a:solidFill>
                    <a:latin typeface="Times New Roman"/>
                    <a:ea typeface="Times New Roman"/>
                    <a:cs typeface="Times New Roman"/>
                  </a:defRPr>
                </a:pPr>
                <a:endParaRPr lang="ru-RU"/>
              </a:p>
            </c:txPr>
            <c:showVal val="1"/>
          </c:dLbls>
          <c:cat>
            <c:strRef>
              <c:f>Sheet1!$B$1:$U$1</c:f>
              <c:strCache>
                <c:ptCount val="11"/>
                <c:pt idx="0">
                  <c:v>2001р.</c:v>
                </c:pt>
                <c:pt idx="1">
                  <c:v>2002р.</c:v>
                </c:pt>
                <c:pt idx="2">
                  <c:v>2003р.</c:v>
                </c:pt>
                <c:pt idx="3">
                  <c:v>2004р.</c:v>
                </c:pt>
                <c:pt idx="4">
                  <c:v>2005р.</c:v>
                </c:pt>
                <c:pt idx="5">
                  <c:v>2006р.</c:v>
                </c:pt>
                <c:pt idx="6">
                  <c:v>2007р.</c:v>
                </c:pt>
                <c:pt idx="7">
                  <c:v>2008р.</c:v>
                </c:pt>
                <c:pt idx="8">
                  <c:v>2009р.</c:v>
                </c:pt>
                <c:pt idx="9">
                  <c:v>2010р.</c:v>
                </c:pt>
                <c:pt idx="10">
                  <c:v>2011р.</c:v>
                </c:pt>
              </c:strCache>
            </c:strRef>
          </c:cat>
          <c:val>
            <c:numRef>
              <c:f>Sheet1!$B$2:$U$2</c:f>
              <c:numCache>
                <c:formatCode>General</c:formatCode>
                <c:ptCount val="11"/>
                <c:pt idx="0">
                  <c:v>6401</c:v>
                </c:pt>
                <c:pt idx="1">
                  <c:v>6837</c:v>
                </c:pt>
                <c:pt idx="2">
                  <c:v>7836</c:v>
                </c:pt>
                <c:pt idx="3">
                  <c:v>9317</c:v>
                </c:pt>
                <c:pt idx="4">
                  <c:v>11261</c:v>
                </c:pt>
                <c:pt idx="5">
                  <c:v>13355</c:v>
                </c:pt>
                <c:pt idx="6">
                  <c:v>15010</c:v>
                </c:pt>
                <c:pt idx="7">
                  <c:v>16962</c:v>
                </c:pt>
                <c:pt idx="8">
                  <c:v>19045</c:v>
                </c:pt>
                <c:pt idx="9">
                  <c:v>20534</c:v>
                </c:pt>
                <c:pt idx="10">
                  <c:v>22102</c:v>
                </c:pt>
              </c:numCache>
            </c:numRef>
          </c:val>
        </c:ser>
        <c:dLbls>
          <c:showVal val="1"/>
        </c:dLbls>
        <c:gapWidth val="30"/>
        <c:axId val="121490048"/>
        <c:axId val="121790848"/>
      </c:barChart>
      <c:catAx>
        <c:axId val="121490048"/>
        <c:scaling>
          <c:orientation val="minMax"/>
        </c:scaling>
        <c:axPos val="b"/>
        <c:numFmt formatCode="General" sourceLinked="1"/>
        <c:tickLblPos val="nextTo"/>
        <c:spPr>
          <a:ln w="9065">
            <a:noFill/>
          </a:ln>
        </c:spPr>
        <c:txPr>
          <a:bodyPr rot="0" vert="horz"/>
          <a:lstStyle/>
          <a:p>
            <a:pPr>
              <a:defRPr sz="1332" b="0" i="0" u="none" strike="noStrike" baseline="0">
                <a:solidFill>
                  <a:srgbClr val="000000"/>
                </a:solidFill>
                <a:latin typeface="Times New Roman"/>
                <a:ea typeface="Times New Roman"/>
                <a:cs typeface="Times New Roman"/>
              </a:defRPr>
            </a:pPr>
            <a:endParaRPr lang="ru-RU"/>
          </a:p>
        </c:txPr>
        <c:crossAx val="121790848"/>
        <c:crosses val="autoZero"/>
        <c:auto val="1"/>
        <c:lblAlgn val="ctr"/>
        <c:lblOffset val="100"/>
        <c:tickLblSkip val="1"/>
        <c:tickMarkSkip val="1"/>
      </c:catAx>
      <c:valAx>
        <c:axId val="121790848"/>
        <c:scaling>
          <c:orientation val="minMax"/>
        </c:scaling>
        <c:delete val="1"/>
        <c:axPos val="l"/>
        <c:numFmt formatCode="General" sourceLinked="1"/>
        <c:tickLblPos val="none"/>
        <c:crossAx val="121490048"/>
        <c:crosses val="autoZero"/>
        <c:crossBetween val="between"/>
      </c:valAx>
      <c:spPr>
        <a:noFill/>
        <a:ln w="24173">
          <a:noFill/>
        </a:ln>
      </c:spPr>
    </c:plotArea>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2022" b="0" i="0" u="none" strike="noStrike" baseline="0">
          <a:solidFill>
            <a:srgbClr val="000000"/>
          </a:solidFill>
          <a:latin typeface="Arial Cyr"/>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830559757942512"/>
          <c:y val="1.6949152542372888E-2"/>
          <c:w val="0.79122541603630892"/>
          <c:h val="0.86271186440677994"/>
        </c:manualLayout>
      </c:layout>
      <c:barChart>
        <c:barDir val="bar"/>
        <c:grouping val="clustered"/>
        <c:ser>
          <c:idx val="0"/>
          <c:order val="0"/>
          <c:tx>
            <c:strRef>
              <c:f>Sheet1!$A$2</c:f>
              <c:strCache>
                <c:ptCount val="1"/>
                <c:pt idx="0">
                  <c:v>наявність у %</c:v>
                </c:pt>
              </c:strCache>
            </c:strRef>
          </c:tx>
          <c:spPr>
            <a:solidFill>
              <a:srgbClr val="9999FF"/>
            </a:solidFill>
            <a:ln w="12700">
              <a:solidFill>
                <a:srgbClr val="000000"/>
              </a:solidFill>
              <a:prstDash val="solid"/>
            </a:ln>
          </c:spPr>
          <c:dLbls>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Sheet1!$B$1:$AC$1</c:f>
              <c:strCache>
                <c:ptCount val="28"/>
                <c:pt idx="0">
                  <c:v>м. Севастополь</c:v>
                </c:pt>
                <c:pt idx="1">
                  <c:v>м. Київ</c:v>
                </c:pt>
                <c:pt idx="2">
                  <c:v>Чернігівська</c:v>
                </c:pt>
                <c:pt idx="3">
                  <c:v>Чернівецька</c:v>
                </c:pt>
                <c:pt idx="4">
                  <c:v>Черкаська</c:v>
                </c:pt>
                <c:pt idx="5">
                  <c:v>Хмельницька</c:v>
                </c:pt>
                <c:pt idx="6">
                  <c:v>Херсонська</c:v>
                </c:pt>
                <c:pt idx="7">
                  <c:v>Харківська</c:v>
                </c:pt>
                <c:pt idx="8">
                  <c:v>Тернопільська</c:v>
                </c:pt>
                <c:pt idx="9">
                  <c:v>Сумська</c:v>
                </c:pt>
                <c:pt idx="10">
                  <c:v>Рівненська</c:v>
                </c:pt>
                <c:pt idx="11">
                  <c:v>Полтавська</c:v>
                </c:pt>
                <c:pt idx="12">
                  <c:v>Одеська</c:v>
                </c:pt>
                <c:pt idx="13">
                  <c:v>Миколаївська</c:v>
                </c:pt>
                <c:pt idx="14">
                  <c:v>Львівська</c:v>
                </c:pt>
                <c:pt idx="15">
                  <c:v>Луганська</c:v>
                </c:pt>
                <c:pt idx="16">
                  <c:v>Кіровоградська</c:v>
                </c:pt>
                <c:pt idx="17">
                  <c:v>Київська</c:v>
                </c:pt>
                <c:pt idx="18">
                  <c:v>Івано-Франківська</c:v>
                </c:pt>
                <c:pt idx="19">
                  <c:v>Запорізька</c:v>
                </c:pt>
                <c:pt idx="20">
                  <c:v>Закарпатська</c:v>
                </c:pt>
                <c:pt idx="21">
                  <c:v>Житомирська</c:v>
                </c:pt>
                <c:pt idx="22">
                  <c:v>Донецька</c:v>
                </c:pt>
                <c:pt idx="23">
                  <c:v>Дніпропетровська</c:v>
                </c:pt>
                <c:pt idx="24">
                  <c:v>Волинська</c:v>
                </c:pt>
                <c:pt idx="25">
                  <c:v>Вінницька</c:v>
                </c:pt>
                <c:pt idx="26">
                  <c:v>АР Крим </c:v>
                </c:pt>
                <c:pt idx="27">
                  <c:v>середній показник</c:v>
                </c:pt>
              </c:strCache>
            </c:strRef>
          </c:cat>
          <c:val>
            <c:numRef>
              <c:f>Sheet1!$B$2:$AC$2</c:f>
              <c:numCache>
                <c:formatCode>General</c:formatCode>
                <c:ptCount val="28"/>
                <c:pt idx="0">
                  <c:v>86.2</c:v>
                </c:pt>
                <c:pt idx="1">
                  <c:v>45.5</c:v>
                </c:pt>
                <c:pt idx="2">
                  <c:v>43.2</c:v>
                </c:pt>
                <c:pt idx="3">
                  <c:v>58.4</c:v>
                </c:pt>
                <c:pt idx="4">
                  <c:v>54</c:v>
                </c:pt>
                <c:pt idx="5">
                  <c:v>45.4</c:v>
                </c:pt>
                <c:pt idx="6">
                  <c:v>39.6</c:v>
                </c:pt>
                <c:pt idx="7">
                  <c:v>58</c:v>
                </c:pt>
                <c:pt idx="8">
                  <c:v>34.700000000000003</c:v>
                </c:pt>
                <c:pt idx="9">
                  <c:v>63</c:v>
                </c:pt>
                <c:pt idx="10">
                  <c:v>50.5</c:v>
                </c:pt>
                <c:pt idx="11">
                  <c:v>46.1</c:v>
                </c:pt>
                <c:pt idx="12">
                  <c:v>46.7</c:v>
                </c:pt>
                <c:pt idx="13">
                  <c:v>32.200000000000003</c:v>
                </c:pt>
                <c:pt idx="14">
                  <c:v>44.6</c:v>
                </c:pt>
                <c:pt idx="15">
                  <c:v>45.7</c:v>
                </c:pt>
                <c:pt idx="16">
                  <c:v>46.2</c:v>
                </c:pt>
                <c:pt idx="17">
                  <c:v>60.3</c:v>
                </c:pt>
                <c:pt idx="18">
                  <c:v>64</c:v>
                </c:pt>
                <c:pt idx="19">
                  <c:v>53.4</c:v>
                </c:pt>
                <c:pt idx="20">
                  <c:v>41</c:v>
                </c:pt>
                <c:pt idx="21">
                  <c:v>37.1</c:v>
                </c:pt>
                <c:pt idx="22">
                  <c:v>47.2</c:v>
                </c:pt>
                <c:pt idx="23">
                  <c:v>48.3</c:v>
                </c:pt>
                <c:pt idx="24">
                  <c:v>47.2</c:v>
                </c:pt>
                <c:pt idx="25">
                  <c:v>37.5</c:v>
                </c:pt>
                <c:pt idx="26">
                  <c:v>52.5</c:v>
                </c:pt>
              </c:numCache>
            </c:numRef>
          </c:val>
        </c:ser>
        <c:ser>
          <c:idx val="3"/>
          <c:order val="1"/>
          <c:tx>
            <c:strRef>
              <c:f>Sheet1!$A$14</c:f>
              <c:strCache>
                <c:ptCount val="1"/>
              </c:strCache>
            </c:strRef>
          </c:tx>
          <c:spPr>
            <a:solidFill>
              <a:srgbClr val="99CCFF"/>
            </a:solidFill>
            <a:ln w="12700">
              <a:solidFill>
                <a:srgbClr val="000000"/>
              </a:solidFill>
              <a:prstDash val="solid"/>
            </a:ln>
          </c:spPr>
          <c:dLbls>
            <c:spPr>
              <a:noFill/>
              <a:ln w="25400">
                <a:noFill/>
              </a:ln>
            </c:spPr>
            <c:txPr>
              <a:bodyPr/>
              <a:lstStyle/>
              <a:p>
                <a:pPr>
                  <a:defRPr sz="2650" b="1" i="0" u="none" strike="noStrike" baseline="0">
                    <a:solidFill>
                      <a:srgbClr val="000000"/>
                    </a:solidFill>
                    <a:latin typeface="Arial Cyr"/>
                    <a:ea typeface="Arial Cyr"/>
                    <a:cs typeface="Arial Cyr"/>
                  </a:defRPr>
                </a:pPr>
                <a:endParaRPr lang="ru-RU"/>
              </a:p>
            </c:txPr>
            <c:showVal val="1"/>
          </c:dLbls>
          <c:cat>
            <c:strRef>
              <c:f>Sheet1!$B$1:$AC$1</c:f>
              <c:strCache>
                <c:ptCount val="28"/>
                <c:pt idx="0">
                  <c:v>м. Севастополь</c:v>
                </c:pt>
                <c:pt idx="1">
                  <c:v>м. Київ</c:v>
                </c:pt>
                <c:pt idx="2">
                  <c:v>Чернігівська</c:v>
                </c:pt>
                <c:pt idx="3">
                  <c:v>Чернівецька</c:v>
                </c:pt>
                <c:pt idx="4">
                  <c:v>Черкаська</c:v>
                </c:pt>
                <c:pt idx="5">
                  <c:v>Хмельницька</c:v>
                </c:pt>
                <c:pt idx="6">
                  <c:v>Херсонська</c:v>
                </c:pt>
                <c:pt idx="7">
                  <c:v>Харківська</c:v>
                </c:pt>
                <c:pt idx="8">
                  <c:v>Тернопільська</c:v>
                </c:pt>
                <c:pt idx="9">
                  <c:v>Сумська</c:v>
                </c:pt>
                <c:pt idx="10">
                  <c:v>Рівненська</c:v>
                </c:pt>
                <c:pt idx="11">
                  <c:v>Полтавська</c:v>
                </c:pt>
                <c:pt idx="12">
                  <c:v>Одеська</c:v>
                </c:pt>
                <c:pt idx="13">
                  <c:v>Миколаївська</c:v>
                </c:pt>
                <c:pt idx="14">
                  <c:v>Львівська</c:v>
                </c:pt>
                <c:pt idx="15">
                  <c:v>Луганська</c:v>
                </c:pt>
                <c:pt idx="16">
                  <c:v>Кіровоградська</c:v>
                </c:pt>
                <c:pt idx="17">
                  <c:v>Київська</c:v>
                </c:pt>
                <c:pt idx="18">
                  <c:v>Івано-Франківська</c:v>
                </c:pt>
                <c:pt idx="19">
                  <c:v>Запорізька</c:v>
                </c:pt>
                <c:pt idx="20">
                  <c:v>Закарпатська</c:v>
                </c:pt>
                <c:pt idx="21">
                  <c:v>Житомирська</c:v>
                </c:pt>
                <c:pt idx="22">
                  <c:v>Донецька</c:v>
                </c:pt>
                <c:pt idx="23">
                  <c:v>Дніпропетровська</c:v>
                </c:pt>
                <c:pt idx="24">
                  <c:v>Волинська</c:v>
                </c:pt>
                <c:pt idx="25">
                  <c:v>Вінницька</c:v>
                </c:pt>
                <c:pt idx="26">
                  <c:v>АР Крим </c:v>
                </c:pt>
                <c:pt idx="27">
                  <c:v>середній показник</c:v>
                </c:pt>
              </c:strCache>
            </c:strRef>
          </c:cat>
          <c:val>
            <c:numRef>
              <c:f>Sheet1!$B$14:$AC$14</c:f>
              <c:numCache>
                <c:formatCode>General</c:formatCode>
                <c:ptCount val="28"/>
                <c:pt idx="27">
                  <c:v>48.2</c:v>
                </c:pt>
              </c:numCache>
            </c:numRef>
          </c:val>
        </c:ser>
        <c:dLbls>
          <c:showVal val="1"/>
        </c:dLbls>
        <c:axId val="121812864"/>
        <c:axId val="121814400"/>
      </c:barChart>
      <c:catAx>
        <c:axId val="121812864"/>
        <c:scaling>
          <c:orientation val="minMax"/>
        </c:scaling>
        <c:axPos val="l"/>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21814400"/>
        <c:crosses val="autoZero"/>
        <c:auto val="1"/>
        <c:lblAlgn val="ctr"/>
        <c:lblOffset val="100"/>
        <c:tickLblSkip val="2"/>
        <c:tickMarkSkip val="1"/>
      </c:catAx>
      <c:valAx>
        <c:axId val="121814400"/>
        <c:scaling>
          <c:orientation val="minMax"/>
        </c:scaling>
        <c:axPos val="b"/>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21812864"/>
        <c:crosses val="autoZero"/>
        <c:crossBetween val="between"/>
      </c:valAx>
      <c:spPr>
        <a:solidFill>
          <a:srgbClr val="FFFFFF"/>
        </a:solidFill>
        <a:ln w="12700">
          <a:solidFill>
            <a:srgbClr val="808080"/>
          </a:solidFill>
          <a:prstDash val="solid"/>
        </a:ln>
      </c:spPr>
    </c:plotArea>
    <c:legend>
      <c:legendPos val="b"/>
      <c:legendEntry>
        <c:idx val="0"/>
        <c:txPr>
          <a:bodyPr/>
          <a:lstStyle/>
          <a:p>
            <a:pPr>
              <a:defRPr sz="850" b="1" i="0" u="none" strike="noStrike" baseline="0">
                <a:solidFill>
                  <a:srgbClr val="000000"/>
                </a:solidFill>
                <a:latin typeface="Arial Cyr"/>
                <a:ea typeface="Arial Cyr"/>
                <a:cs typeface="Arial Cyr"/>
              </a:defRPr>
            </a:pPr>
            <a:endParaRPr lang="ru-RU"/>
          </a:p>
        </c:txPr>
      </c:legendEntry>
      <c:legendEntry>
        <c:idx val="1"/>
        <c:delete val="1"/>
      </c:legendEntry>
      <c:layout>
        <c:manualLayout>
          <c:xMode val="edge"/>
          <c:yMode val="edge"/>
          <c:x val="0.32375189107413022"/>
          <c:y val="0.93389830508474581"/>
          <c:w val="0.37367624810892586"/>
          <c:h val="6.7796610169491581E-2"/>
        </c:manualLayout>
      </c:layout>
      <c:spPr>
        <a:noFill/>
        <a:ln w="3175">
          <a:solidFill>
            <a:srgbClr val="000000"/>
          </a:solidFill>
          <a:prstDash val="solid"/>
        </a:ln>
      </c:spPr>
      <c:txPr>
        <a:bodyPr/>
        <a:lstStyle/>
        <a:p>
          <a:pPr>
            <a:defRPr sz="1745" b="1" i="0" u="none" strike="noStrike" baseline="0">
              <a:solidFill>
                <a:srgbClr val="000000"/>
              </a:solidFill>
              <a:latin typeface="Arial Cyr"/>
              <a:ea typeface="Arial Cyr"/>
              <a:cs typeface="Arial Cyr"/>
            </a:defRPr>
          </a:pPr>
          <a:endParaRPr lang="ru-RU"/>
        </a:p>
      </c:txPr>
    </c:legend>
    <c:plotVisOnly val="1"/>
    <c:dispBlanksAs val="gap"/>
  </c:chart>
  <c:spPr>
    <a:solidFill>
      <a:srgbClr val="FFFFFF"/>
    </a:solidFill>
    <a:ln>
      <a:noFill/>
    </a:ln>
  </c:spPr>
  <c:txPr>
    <a:bodyPr/>
    <a:lstStyle/>
    <a:p>
      <a:pPr>
        <a:defRPr sz="1900" b="1"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6015</Words>
  <Characters>34286</Characters>
  <Application>Microsoft Office Word</Application>
  <DocSecurity>0</DocSecurity>
  <Lines>285</Lines>
  <Paragraphs>80</Paragraphs>
  <ScaleCrop>false</ScaleCrop>
  <Company>Microsoft</Company>
  <LinksUpToDate>false</LinksUpToDate>
  <CharactersWithSpaces>40221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2011-08-25T06:50:00Z</dcterms:created>
  <dcterms:modified xsi:type="dcterms:W3CDTF">2011-08-25T06:50:00Z</dcterms:modified>
</cp:coreProperties>
</file>